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F51A5" w14:textId="77777777" w:rsidR="007253D1" w:rsidRPr="008C344F" w:rsidRDefault="007253D1" w:rsidP="007253D1">
      <w:pPr>
        <w:rPr>
          <w:sz w:val="24"/>
          <w:szCs w:val="24"/>
        </w:rPr>
      </w:pPr>
      <w:r w:rsidRPr="008C344F">
        <w:rPr>
          <w:noProof/>
          <w:sz w:val="24"/>
          <w:szCs w:val="24"/>
          <w:lang w:eastAsia="nl-BE"/>
        </w:rPr>
        <w:drawing>
          <wp:inline distT="0" distB="0" distL="0" distR="0" wp14:anchorId="695178C6" wp14:editId="75932DCD">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14:paraId="1631225F" w14:textId="77777777" w:rsidR="00FC0842" w:rsidRPr="00FC0842" w:rsidRDefault="00FC0842" w:rsidP="00FC0842">
      <w:pPr>
        <w:rPr>
          <w:sz w:val="24"/>
          <w:szCs w:val="24"/>
          <w:u w:val="single"/>
        </w:rPr>
      </w:pPr>
      <w:r w:rsidRPr="00FC0842">
        <w:rPr>
          <w:sz w:val="24"/>
          <w:szCs w:val="24"/>
          <w:u w:val="single"/>
        </w:rPr>
        <w:t>P/A Stationsstraat 68</w:t>
      </w:r>
    </w:p>
    <w:p w14:paraId="760061F6" w14:textId="77777777" w:rsidR="00FC0842" w:rsidRPr="00FC0842" w:rsidRDefault="00FC0842" w:rsidP="00FC0842">
      <w:pPr>
        <w:rPr>
          <w:sz w:val="24"/>
          <w:szCs w:val="24"/>
          <w:u w:val="single"/>
        </w:rPr>
      </w:pPr>
      <w:r w:rsidRPr="00FC0842">
        <w:rPr>
          <w:sz w:val="24"/>
          <w:szCs w:val="24"/>
          <w:u w:val="single"/>
        </w:rPr>
        <w:t>8610 KORTEMARK</w:t>
      </w:r>
    </w:p>
    <w:p w14:paraId="07BB1734" w14:textId="77777777" w:rsidR="00FC0842" w:rsidRPr="00FC0842" w:rsidRDefault="00FC0842" w:rsidP="00FC0842">
      <w:pPr>
        <w:rPr>
          <w:sz w:val="24"/>
          <w:szCs w:val="24"/>
          <w:u w:val="single"/>
        </w:rPr>
      </w:pPr>
      <w:r w:rsidRPr="00FC0842">
        <w:rPr>
          <w:sz w:val="24"/>
          <w:szCs w:val="24"/>
          <w:u w:val="single"/>
        </w:rPr>
        <w:t>Tel. 051/ 57 55 70</w:t>
      </w:r>
    </w:p>
    <w:p w14:paraId="1B7AB226" w14:textId="49B689B5" w:rsidR="00FC0842" w:rsidRDefault="00FC0842" w:rsidP="00FC0842">
      <w:pPr>
        <w:rPr>
          <w:sz w:val="24"/>
          <w:szCs w:val="24"/>
          <w:u w:val="single"/>
        </w:rPr>
      </w:pPr>
      <w:hyperlink r:id="rId6" w:history="1">
        <w:r w:rsidRPr="000F5F57">
          <w:rPr>
            <w:rStyle w:val="Hyperlink"/>
            <w:sz w:val="24"/>
            <w:szCs w:val="24"/>
          </w:rPr>
          <w:t>sigrid.depinois@kortemark.be</w:t>
        </w:r>
      </w:hyperlink>
      <w:r>
        <w:rPr>
          <w:sz w:val="24"/>
          <w:szCs w:val="24"/>
          <w:u w:val="single"/>
        </w:rPr>
        <w:t xml:space="preserve"> </w:t>
      </w:r>
    </w:p>
    <w:p w14:paraId="2FDA6B41" w14:textId="00D25336" w:rsidR="007253D1" w:rsidRPr="008C344F" w:rsidRDefault="007253D1" w:rsidP="007253D1">
      <w:pPr>
        <w:rPr>
          <w:sz w:val="24"/>
          <w:szCs w:val="24"/>
          <w:u w:val="single"/>
        </w:rPr>
      </w:pPr>
      <w:r w:rsidRPr="008C344F">
        <w:rPr>
          <w:sz w:val="24"/>
          <w:szCs w:val="24"/>
          <w:u w:val="single"/>
        </w:rPr>
        <w:t>ONTWERPVERSLAG OUDERENADVIESRAAD VRIJDAG</w:t>
      </w:r>
      <w:r w:rsidR="00E01865">
        <w:rPr>
          <w:sz w:val="24"/>
          <w:szCs w:val="24"/>
          <w:u w:val="single"/>
        </w:rPr>
        <w:t xml:space="preserve"> </w:t>
      </w:r>
      <w:r w:rsidR="00FD40A5">
        <w:rPr>
          <w:sz w:val="24"/>
          <w:szCs w:val="24"/>
          <w:u w:val="single"/>
        </w:rPr>
        <w:t>27 SEPTEMBER</w:t>
      </w:r>
      <w:r w:rsidRPr="00B607D5">
        <w:rPr>
          <w:sz w:val="24"/>
          <w:szCs w:val="24"/>
          <w:u w:val="single"/>
        </w:rPr>
        <w:t xml:space="preserve"> 202</w:t>
      </w:r>
      <w:r w:rsidR="00582DDE" w:rsidRPr="00B607D5">
        <w:rPr>
          <w:sz w:val="24"/>
          <w:szCs w:val="24"/>
          <w:u w:val="single"/>
        </w:rPr>
        <w:t>4</w:t>
      </w:r>
    </w:p>
    <w:p w14:paraId="3F816207" w14:textId="6191EF3C" w:rsidR="007253D1" w:rsidRPr="00FC0842" w:rsidRDefault="007253D1" w:rsidP="00FC0842">
      <w:pPr>
        <w:rPr>
          <w:sz w:val="24"/>
          <w:szCs w:val="24"/>
        </w:rPr>
      </w:pPr>
    </w:p>
    <w:tbl>
      <w:tblPr>
        <w:tblStyle w:val="Tabelraster"/>
        <w:tblW w:w="0" w:type="auto"/>
        <w:tblLook w:val="04A0" w:firstRow="1" w:lastRow="0" w:firstColumn="1" w:lastColumn="0" w:noHBand="0" w:noVBand="1"/>
      </w:tblPr>
      <w:tblGrid>
        <w:gridCol w:w="3247"/>
        <w:gridCol w:w="4261"/>
      </w:tblGrid>
      <w:tr w:rsidR="007253D1" w:rsidRPr="008C344F" w14:paraId="224DF503" w14:textId="77777777" w:rsidTr="007253D1">
        <w:tc>
          <w:tcPr>
            <w:tcW w:w="3247" w:type="dxa"/>
          </w:tcPr>
          <w:p w14:paraId="38AA6C82" w14:textId="77777777" w:rsidR="007253D1" w:rsidRPr="008C344F" w:rsidRDefault="007253D1" w:rsidP="00660F33">
            <w:pPr>
              <w:rPr>
                <w:b/>
                <w:sz w:val="24"/>
                <w:szCs w:val="24"/>
              </w:rPr>
            </w:pPr>
            <w:r w:rsidRPr="008C344F">
              <w:rPr>
                <w:b/>
                <w:sz w:val="24"/>
                <w:szCs w:val="24"/>
              </w:rPr>
              <w:t>AANWEZIG</w:t>
            </w:r>
          </w:p>
        </w:tc>
        <w:tc>
          <w:tcPr>
            <w:tcW w:w="4261" w:type="dxa"/>
          </w:tcPr>
          <w:p w14:paraId="7D1178A3" w14:textId="77777777" w:rsidR="007253D1" w:rsidRPr="008C344F" w:rsidRDefault="007253D1" w:rsidP="00660F33">
            <w:pPr>
              <w:rPr>
                <w:sz w:val="24"/>
                <w:szCs w:val="24"/>
              </w:rPr>
            </w:pPr>
          </w:p>
        </w:tc>
      </w:tr>
      <w:tr w:rsidR="007253D1" w:rsidRPr="008C344F" w14:paraId="1ED75249" w14:textId="77777777" w:rsidTr="00B607D5">
        <w:trPr>
          <w:trHeight w:val="70"/>
        </w:trPr>
        <w:tc>
          <w:tcPr>
            <w:tcW w:w="3247" w:type="dxa"/>
            <w:shd w:val="clear" w:color="auto" w:fill="auto"/>
          </w:tcPr>
          <w:p w14:paraId="23BD27DE" w14:textId="222423C1" w:rsidR="007253D1" w:rsidRPr="00675866" w:rsidRDefault="003C02C4" w:rsidP="00660F33">
            <w:pPr>
              <w:rPr>
                <w:sz w:val="24"/>
                <w:szCs w:val="24"/>
              </w:rPr>
            </w:pPr>
            <w:r w:rsidRPr="00675866">
              <w:rPr>
                <w:sz w:val="24"/>
                <w:szCs w:val="24"/>
              </w:rPr>
              <w:t>Compernolle Marie-Jeanne</w:t>
            </w:r>
          </w:p>
        </w:tc>
        <w:tc>
          <w:tcPr>
            <w:tcW w:w="4261" w:type="dxa"/>
            <w:shd w:val="clear" w:color="auto" w:fill="auto"/>
          </w:tcPr>
          <w:p w14:paraId="2AAF36D5" w14:textId="64EB5FDC" w:rsidR="007253D1" w:rsidRPr="00675866" w:rsidRDefault="003C02C4" w:rsidP="00660F33">
            <w:pPr>
              <w:rPr>
                <w:sz w:val="24"/>
                <w:szCs w:val="24"/>
              </w:rPr>
            </w:pPr>
            <w:r w:rsidRPr="00675866">
              <w:rPr>
                <w:sz w:val="24"/>
                <w:szCs w:val="24"/>
              </w:rPr>
              <w:t>Okra Kortemark- Voorzitter OAR</w:t>
            </w:r>
          </w:p>
        </w:tc>
      </w:tr>
      <w:tr w:rsidR="007253D1" w:rsidRPr="008C344F" w14:paraId="33AF1DDF" w14:textId="77777777" w:rsidTr="00B607D5">
        <w:tc>
          <w:tcPr>
            <w:tcW w:w="3247" w:type="dxa"/>
            <w:shd w:val="clear" w:color="auto" w:fill="auto"/>
          </w:tcPr>
          <w:p w14:paraId="457C8A3E" w14:textId="21541628" w:rsidR="007253D1" w:rsidRPr="00675866" w:rsidRDefault="009C43B6" w:rsidP="00660F33">
            <w:pPr>
              <w:rPr>
                <w:sz w:val="24"/>
                <w:szCs w:val="24"/>
              </w:rPr>
            </w:pPr>
            <w:r w:rsidRPr="00675866">
              <w:rPr>
                <w:sz w:val="24"/>
                <w:szCs w:val="24"/>
              </w:rPr>
              <w:t>Depinois Sigrid</w:t>
            </w:r>
          </w:p>
        </w:tc>
        <w:tc>
          <w:tcPr>
            <w:tcW w:w="4261" w:type="dxa"/>
            <w:shd w:val="clear" w:color="auto" w:fill="auto"/>
          </w:tcPr>
          <w:p w14:paraId="55D0508D" w14:textId="28D10101" w:rsidR="007253D1" w:rsidRPr="00675866" w:rsidRDefault="00582DDE" w:rsidP="00660F33">
            <w:pPr>
              <w:rPr>
                <w:sz w:val="24"/>
                <w:szCs w:val="24"/>
              </w:rPr>
            </w:pPr>
            <w:r w:rsidRPr="00675866">
              <w:rPr>
                <w:sz w:val="24"/>
                <w:szCs w:val="24"/>
              </w:rPr>
              <w:t>Sociaal Huis Kortemark en Secretaris OAR</w:t>
            </w:r>
          </w:p>
        </w:tc>
      </w:tr>
      <w:tr w:rsidR="007253D1" w:rsidRPr="008C344F" w14:paraId="1D908394" w14:textId="77777777" w:rsidTr="00B607D5">
        <w:tc>
          <w:tcPr>
            <w:tcW w:w="3247" w:type="dxa"/>
            <w:shd w:val="clear" w:color="auto" w:fill="auto"/>
          </w:tcPr>
          <w:p w14:paraId="2962F061" w14:textId="0FBFCFE1" w:rsidR="007253D1" w:rsidRPr="00675866" w:rsidRDefault="009C43B6" w:rsidP="00660F33">
            <w:pPr>
              <w:rPr>
                <w:sz w:val="24"/>
                <w:szCs w:val="24"/>
              </w:rPr>
            </w:pPr>
            <w:r w:rsidRPr="00675866">
              <w:rPr>
                <w:sz w:val="24"/>
                <w:szCs w:val="24"/>
              </w:rPr>
              <w:t>Lombaert Merlijn</w:t>
            </w:r>
          </w:p>
        </w:tc>
        <w:tc>
          <w:tcPr>
            <w:tcW w:w="4261" w:type="dxa"/>
            <w:shd w:val="clear" w:color="auto" w:fill="auto"/>
          </w:tcPr>
          <w:p w14:paraId="53AC8C55" w14:textId="31846CE6" w:rsidR="007253D1" w:rsidRPr="00675866" w:rsidRDefault="009C43B6" w:rsidP="00660F33">
            <w:pPr>
              <w:rPr>
                <w:sz w:val="24"/>
                <w:szCs w:val="24"/>
              </w:rPr>
            </w:pPr>
            <w:r w:rsidRPr="00675866">
              <w:rPr>
                <w:sz w:val="24"/>
                <w:szCs w:val="24"/>
              </w:rPr>
              <w:t>Sociaal Huis</w:t>
            </w:r>
          </w:p>
        </w:tc>
      </w:tr>
      <w:tr w:rsidR="007253D1" w:rsidRPr="008C344F" w14:paraId="5759B6D1" w14:textId="77777777" w:rsidTr="00B607D5">
        <w:tc>
          <w:tcPr>
            <w:tcW w:w="3247" w:type="dxa"/>
            <w:shd w:val="clear" w:color="auto" w:fill="auto"/>
          </w:tcPr>
          <w:p w14:paraId="4C14916B" w14:textId="7EB69190" w:rsidR="007253D1" w:rsidRPr="00675866" w:rsidRDefault="003C02C4" w:rsidP="00660F33">
            <w:pPr>
              <w:rPr>
                <w:sz w:val="24"/>
                <w:szCs w:val="24"/>
              </w:rPr>
            </w:pPr>
            <w:r w:rsidRPr="00675866">
              <w:rPr>
                <w:sz w:val="24"/>
                <w:szCs w:val="24"/>
              </w:rPr>
              <w:t>Couvreur Martin</w:t>
            </w:r>
          </w:p>
        </w:tc>
        <w:tc>
          <w:tcPr>
            <w:tcW w:w="4261" w:type="dxa"/>
            <w:shd w:val="clear" w:color="auto" w:fill="auto"/>
          </w:tcPr>
          <w:p w14:paraId="4C1B88BE" w14:textId="5F394425" w:rsidR="007253D1" w:rsidRPr="00675866" w:rsidRDefault="003C02C4" w:rsidP="00660F33">
            <w:pPr>
              <w:rPr>
                <w:sz w:val="24"/>
                <w:szCs w:val="24"/>
              </w:rPr>
            </w:pPr>
            <w:r w:rsidRPr="00675866">
              <w:rPr>
                <w:sz w:val="24"/>
                <w:szCs w:val="24"/>
              </w:rPr>
              <w:t>Vief</w:t>
            </w:r>
          </w:p>
        </w:tc>
      </w:tr>
      <w:tr w:rsidR="007253D1" w:rsidRPr="008C344F" w14:paraId="5C0A12CE" w14:textId="77777777" w:rsidTr="00B607D5">
        <w:tc>
          <w:tcPr>
            <w:tcW w:w="3247" w:type="dxa"/>
            <w:shd w:val="clear" w:color="auto" w:fill="auto"/>
          </w:tcPr>
          <w:p w14:paraId="33283AC3" w14:textId="70398580" w:rsidR="007253D1" w:rsidRPr="00675866" w:rsidRDefault="003C02C4" w:rsidP="00660F33">
            <w:pPr>
              <w:rPr>
                <w:sz w:val="24"/>
                <w:szCs w:val="24"/>
              </w:rPr>
            </w:pPr>
            <w:r w:rsidRPr="00675866">
              <w:rPr>
                <w:sz w:val="24"/>
                <w:szCs w:val="24"/>
              </w:rPr>
              <w:t>Scheyving</w:t>
            </w:r>
            <w:r w:rsidR="009C43B6" w:rsidRPr="00675866">
              <w:rPr>
                <w:sz w:val="24"/>
                <w:szCs w:val="24"/>
              </w:rPr>
              <w:t xml:space="preserve"> Celine</w:t>
            </w:r>
          </w:p>
        </w:tc>
        <w:tc>
          <w:tcPr>
            <w:tcW w:w="4261" w:type="dxa"/>
            <w:shd w:val="clear" w:color="auto" w:fill="auto"/>
          </w:tcPr>
          <w:p w14:paraId="29632834" w14:textId="54C8ADC5" w:rsidR="007253D1" w:rsidRPr="00675866" w:rsidRDefault="003C02C4" w:rsidP="00660F33">
            <w:pPr>
              <w:rPr>
                <w:sz w:val="24"/>
                <w:szCs w:val="24"/>
              </w:rPr>
            </w:pPr>
            <w:r w:rsidRPr="00675866">
              <w:rPr>
                <w:sz w:val="24"/>
                <w:szCs w:val="24"/>
              </w:rPr>
              <w:t>LDC De Wimperlinde – WZC Blijvelde</w:t>
            </w:r>
          </w:p>
        </w:tc>
      </w:tr>
      <w:tr w:rsidR="003C02C4" w:rsidRPr="008C344F" w14:paraId="4DDBD77E" w14:textId="77777777" w:rsidTr="00B607D5">
        <w:tc>
          <w:tcPr>
            <w:tcW w:w="3247" w:type="dxa"/>
            <w:shd w:val="clear" w:color="auto" w:fill="auto"/>
          </w:tcPr>
          <w:p w14:paraId="67E3D65A" w14:textId="328A990D" w:rsidR="003C02C4" w:rsidRPr="00675866" w:rsidRDefault="003C02C4" w:rsidP="003C02C4">
            <w:pPr>
              <w:rPr>
                <w:sz w:val="24"/>
                <w:szCs w:val="24"/>
              </w:rPr>
            </w:pPr>
            <w:r w:rsidRPr="00675866">
              <w:rPr>
                <w:sz w:val="24"/>
                <w:szCs w:val="24"/>
              </w:rPr>
              <w:t>Desplenter Lena</w:t>
            </w:r>
          </w:p>
        </w:tc>
        <w:tc>
          <w:tcPr>
            <w:tcW w:w="4261" w:type="dxa"/>
            <w:shd w:val="clear" w:color="auto" w:fill="auto"/>
          </w:tcPr>
          <w:p w14:paraId="2AA317FC" w14:textId="15C9CDDE" w:rsidR="003C02C4" w:rsidRPr="00675866" w:rsidRDefault="003C02C4" w:rsidP="003C02C4">
            <w:pPr>
              <w:rPr>
                <w:sz w:val="24"/>
                <w:szCs w:val="24"/>
              </w:rPr>
            </w:pPr>
            <w:r w:rsidRPr="00675866">
              <w:rPr>
                <w:sz w:val="24"/>
                <w:szCs w:val="24"/>
              </w:rPr>
              <w:t>Okra Handzame-Edewalle</w:t>
            </w:r>
          </w:p>
        </w:tc>
      </w:tr>
      <w:tr w:rsidR="003C02C4" w:rsidRPr="008C344F" w14:paraId="6B41E484" w14:textId="77777777" w:rsidTr="00B607D5">
        <w:trPr>
          <w:trHeight w:val="58"/>
        </w:trPr>
        <w:tc>
          <w:tcPr>
            <w:tcW w:w="3247" w:type="dxa"/>
            <w:shd w:val="clear" w:color="auto" w:fill="auto"/>
          </w:tcPr>
          <w:p w14:paraId="05E6D86A" w14:textId="216F6CFB" w:rsidR="003C02C4" w:rsidRPr="00675866" w:rsidRDefault="003C02C4" w:rsidP="003C02C4">
            <w:pPr>
              <w:rPr>
                <w:bCs/>
                <w:sz w:val="24"/>
                <w:szCs w:val="24"/>
              </w:rPr>
            </w:pPr>
            <w:r w:rsidRPr="00675866">
              <w:rPr>
                <w:bCs/>
                <w:sz w:val="24"/>
                <w:szCs w:val="24"/>
              </w:rPr>
              <w:t>Neyrinck Noël</w:t>
            </w:r>
          </w:p>
        </w:tc>
        <w:tc>
          <w:tcPr>
            <w:tcW w:w="4261" w:type="dxa"/>
            <w:shd w:val="clear" w:color="auto" w:fill="auto"/>
          </w:tcPr>
          <w:p w14:paraId="0409139B" w14:textId="7C81D560" w:rsidR="003C02C4" w:rsidRPr="00675866" w:rsidRDefault="003C02C4" w:rsidP="003C02C4">
            <w:pPr>
              <w:rPr>
                <w:sz w:val="24"/>
                <w:szCs w:val="24"/>
              </w:rPr>
            </w:pPr>
            <w:r w:rsidRPr="00675866">
              <w:rPr>
                <w:sz w:val="24"/>
                <w:szCs w:val="24"/>
              </w:rPr>
              <w:t>CD&amp;V Senioren</w:t>
            </w:r>
          </w:p>
        </w:tc>
      </w:tr>
      <w:tr w:rsidR="003C02C4" w:rsidRPr="008C344F" w14:paraId="0972FF08" w14:textId="77777777" w:rsidTr="00B607D5">
        <w:trPr>
          <w:trHeight w:val="58"/>
        </w:trPr>
        <w:tc>
          <w:tcPr>
            <w:tcW w:w="3247" w:type="dxa"/>
            <w:shd w:val="clear" w:color="auto" w:fill="auto"/>
          </w:tcPr>
          <w:p w14:paraId="06155F92" w14:textId="64F743A2" w:rsidR="003C02C4" w:rsidRPr="00675866" w:rsidRDefault="003C02C4" w:rsidP="003C02C4">
            <w:pPr>
              <w:rPr>
                <w:bCs/>
                <w:sz w:val="24"/>
                <w:szCs w:val="24"/>
              </w:rPr>
            </w:pPr>
            <w:r w:rsidRPr="00675866">
              <w:rPr>
                <w:bCs/>
                <w:sz w:val="24"/>
                <w:szCs w:val="24"/>
              </w:rPr>
              <w:t>Schepens</w:t>
            </w:r>
            <w:r w:rsidR="003453F8" w:rsidRPr="00675866">
              <w:rPr>
                <w:bCs/>
                <w:sz w:val="24"/>
                <w:szCs w:val="24"/>
              </w:rPr>
              <w:t xml:space="preserve"> Yves</w:t>
            </w:r>
          </w:p>
        </w:tc>
        <w:tc>
          <w:tcPr>
            <w:tcW w:w="4261" w:type="dxa"/>
            <w:shd w:val="clear" w:color="auto" w:fill="auto"/>
          </w:tcPr>
          <w:p w14:paraId="7D002406" w14:textId="14B7D4FB" w:rsidR="003C02C4" w:rsidRPr="00675866" w:rsidRDefault="003C02C4" w:rsidP="003C02C4">
            <w:pPr>
              <w:rPr>
                <w:sz w:val="24"/>
                <w:szCs w:val="24"/>
              </w:rPr>
            </w:pPr>
            <w:r w:rsidRPr="00675866">
              <w:rPr>
                <w:sz w:val="24"/>
                <w:szCs w:val="24"/>
              </w:rPr>
              <w:t>S-plus</w:t>
            </w:r>
          </w:p>
        </w:tc>
      </w:tr>
      <w:tr w:rsidR="004E2B0A" w:rsidRPr="008C344F" w14:paraId="353B31CD" w14:textId="77777777" w:rsidTr="00B607D5">
        <w:tc>
          <w:tcPr>
            <w:tcW w:w="3247" w:type="dxa"/>
            <w:shd w:val="clear" w:color="auto" w:fill="auto"/>
          </w:tcPr>
          <w:p w14:paraId="278396D5" w14:textId="16679690" w:rsidR="004E2B0A" w:rsidRPr="00675866" w:rsidRDefault="004E2B0A" w:rsidP="004E2B0A">
            <w:pPr>
              <w:rPr>
                <w:sz w:val="24"/>
                <w:szCs w:val="24"/>
              </w:rPr>
            </w:pPr>
            <w:r w:rsidRPr="00675866">
              <w:t>Logghe</w:t>
            </w:r>
            <w:r w:rsidR="00B607D5" w:rsidRPr="00675866">
              <w:t xml:space="preserve"> Christine</w:t>
            </w:r>
          </w:p>
        </w:tc>
        <w:tc>
          <w:tcPr>
            <w:tcW w:w="4261" w:type="dxa"/>
            <w:shd w:val="clear" w:color="auto" w:fill="auto"/>
          </w:tcPr>
          <w:p w14:paraId="7E3E4071" w14:textId="0C73C9D1" w:rsidR="004E2B0A" w:rsidRPr="00675866" w:rsidRDefault="004E2B0A" w:rsidP="004E2B0A">
            <w:pPr>
              <w:rPr>
                <w:sz w:val="24"/>
                <w:szCs w:val="24"/>
              </w:rPr>
            </w:pPr>
            <w:r w:rsidRPr="00675866">
              <w:t>Schepen sociale zaken</w:t>
            </w:r>
          </w:p>
        </w:tc>
      </w:tr>
      <w:tr w:rsidR="009C43B6" w:rsidRPr="008C344F" w14:paraId="0CD7AF53" w14:textId="77777777" w:rsidTr="00B607D5">
        <w:tc>
          <w:tcPr>
            <w:tcW w:w="3247" w:type="dxa"/>
            <w:shd w:val="clear" w:color="auto" w:fill="auto"/>
          </w:tcPr>
          <w:p w14:paraId="5EA52EA1" w14:textId="2A183ACB" w:rsidR="009C43B6" w:rsidRPr="00675866" w:rsidRDefault="00C306E1" w:rsidP="004E2B0A">
            <w:pPr>
              <w:rPr>
                <w:sz w:val="24"/>
                <w:szCs w:val="24"/>
              </w:rPr>
            </w:pPr>
            <w:r w:rsidRPr="00675866">
              <w:rPr>
                <w:sz w:val="24"/>
                <w:szCs w:val="24"/>
              </w:rPr>
              <w:t>Maes Rita</w:t>
            </w:r>
          </w:p>
        </w:tc>
        <w:tc>
          <w:tcPr>
            <w:tcW w:w="4261" w:type="dxa"/>
            <w:shd w:val="clear" w:color="auto" w:fill="auto"/>
          </w:tcPr>
          <w:p w14:paraId="01FAC802" w14:textId="6347BF10" w:rsidR="009C43B6" w:rsidRPr="00675866" w:rsidRDefault="00C306E1" w:rsidP="004E2B0A">
            <w:pPr>
              <w:rPr>
                <w:sz w:val="24"/>
                <w:szCs w:val="24"/>
              </w:rPr>
            </w:pPr>
            <w:r w:rsidRPr="00675866">
              <w:rPr>
                <w:sz w:val="24"/>
                <w:szCs w:val="24"/>
              </w:rPr>
              <w:t>Onafhankelijke</w:t>
            </w:r>
          </w:p>
        </w:tc>
      </w:tr>
      <w:tr w:rsidR="00C306E1" w:rsidRPr="008C344F" w14:paraId="1E1E4558" w14:textId="77777777" w:rsidTr="00B607D5">
        <w:tc>
          <w:tcPr>
            <w:tcW w:w="3247" w:type="dxa"/>
            <w:shd w:val="clear" w:color="auto" w:fill="auto"/>
          </w:tcPr>
          <w:p w14:paraId="4F4FDEDA" w14:textId="53E22D28" w:rsidR="00C306E1" w:rsidRPr="00675866" w:rsidRDefault="00C306E1" w:rsidP="004E2B0A">
            <w:pPr>
              <w:rPr>
                <w:sz w:val="24"/>
                <w:szCs w:val="24"/>
              </w:rPr>
            </w:pPr>
            <w:r w:rsidRPr="00675866">
              <w:rPr>
                <w:sz w:val="24"/>
                <w:szCs w:val="24"/>
              </w:rPr>
              <w:t>Joseph Herman</w:t>
            </w:r>
          </w:p>
        </w:tc>
        <w:tc>
          <w:tcPr>
            <w:tcW w:w="4261" w:type="dxa"/>
            <w:shd w:val="clear" w:color="auto" w:fill="auto"/>
          </w:tcPr>
          <w:p w14:paraId="4625403D" w14:textId="0FC8648B" w:rsidR="00C306E1" w:rsidRPr="00675866" w:rsidRDefault="00C306E1" w:rsidP="004E2B0A">
            <w:pPr>
              <w:rPr>
                <w:sz w:val="24"/>
                <w:szCs w:val="24"/>
              </w:rPr>
            </w:pPr>
            <w:r w:rsidRPr="00675866">
              <w:rPr>
                <w:sz w:val="24"/>
                <w:szCs w:val="24"/>
              </w:rPr>
              <w:t>Okra Werken</w:t>
            </w:r>
          </w:p>
        </w:tc>
      </w:tr>
      <w:tr w:rsidR="00C306E1" w:rsidRPr="008C344F" w14:paraId="5008F7D6" w14:textId="77777777" w:rsidTr="00B607D5">
        <w:tc>
          <w:tcPr>
            <w:tcW w:w="3247" w:type="dxa"/>
            <w:shd w:val="clear" w:color="auto" w:fill="auto"/>
          </w:tcPr>
          <w:p w14:paraId="6A6B2578" w14:textId="178F5485" w:rsidR="00C306E1" w:rsidRPr="00675866" w:rsidRDefault="00C306E1" w:rsidP="004E2B0A">
            <w:pPr>
              <w:rPr>
                <w:sz w:val="24"/>
                <w:szCs w:val="24"/>
              </w:rPr>
            </w:pPr>
            <w:r w:rsidRPr="00675866">
              <w:rPr>
                <w:sz w:val="24"/>
                <w:szCs w:val="24"/>
              </w:rPr>
              <w:t>Cuvelier Nicole</w:t>
            </w:r>
          </w:p>
        </w:tc>
        <w:tc>
          <w:tcPr>
            <w:tcW w:w="4261" w:type="dxa"/>
            <w:shd w:val="clear" w:color="auto" w:fill="auto"/>
          </w:tcPr>
          <w:p w14:paraId="2B895EDC" w14:textId="7868E5A5" w:rsidR="00C306E1" w:rsidRPr="00675866" w:rsidRDefault="00C306E1" w:rsidP="004E2B0A">
            <w:pPr>
              <w:rPr>
                <w:sz w:val="24"/>
                <w:szCs w:val="24"/>
              </w:rPr>
            </w:pPr>
            <w:proofErr w:type="spellStart"/>
            <w:r w:rsidRPr="00675866">
              <w:rPr>
                <w:sz w:val="24"/>
                <w:szCs w:val="24"/>
              </w:rPr>
              <w:t>Neos</w:t>
            </w:r>
            <w:proofErr w:type="spellEnd"/>
            <w:r w:rsidRPr="00675866">
              <w:rPr>
                <w:sz w:val="24"/>
                <w:szCs w:val="24"/>
              </w:rPr>
              <w:t xml:space="preserve"> Groot - Kortemark</w:t>
            </w:r>
          </w:p>
        </w:tc>
      </w:tr>
      <w:tr w:rsidR="00FD40A5" w:rsidRPr="008C344F" w14:paraId="7EA10D0B" w14:textId="77777777" w:rsidTr="007253D1">
        <w:tc>
          <w:tcPr>
            <w:tcW w:w="3247" w:type="dxa"/>
          </w:tcPr>
          <w:p w14:paraId="6CAC8109" w14:textId="679990C9" w:rsidR="00FD40A5" w:rsidRPr="00675866" w:rsidRDefault="00FD40A5" w:rsidP="00FD40A5">
            <w:pPr>
              <w:rPr>
                <w:sz w:val="24"/>
                <w:szCs w:val="24"/>
              </w:rPr>
            </w:pPr>
            <w:r w:rsidRPr="00675866">
              <w:t>Ver Eecke Daniël</w:t>
            </w:r>
          </w:p>
        </w:tc>
        <w:tc>
          <w:tcPr>
            <w:tcW w:w="4261" w:type="dxa"/>
          </w:tcPr>
          <w:p w14:paraId="30DF392C" w14:textId="09546C74" w:rsidR="00FD40A5" w:rsidRPr="00675866" w:rsidRDefault="00FD40A5" w:rsidP="00FD40A5">
            <w:pPr>
              <w:rPr>
                <w:sz w:val="24"/>
                <w:szCs w:val="24"/>
              </w:rPr>
            </w:pPr>
            <w:r w:rsidRPr="00675866">
              <w:t>VZW Thuisbegeleiding</w:t>
            </w:r>
          </w:p>
        </w:tc>
      </w:tr>
      <w:tr w:rsidR="00FD40A5" w:rsidRPr="008C344F" w14:paraId="613A9407" w14:textId="77777777" w:rsidTr="007253D1">
        <w:tc>
          <w:tcPr>
            <w:tcW w:w="3247" w:type="dxa"/>
          </w:tcPr>
          <w:p w14:paraId="68B77E25" w14:textId="77777777" w:rsidR="00FD40A5" w:rsidRPr="00EA5CE9" w:rsidRDefault="00FD40A5" w:rsidP="004E2B0A">
            <w:pPr>
              <w:rPr>
                <w:sz w:val="24"/>
                <w:szCs w:val="24"/>
                <w:highlight w:val="yellow"/>
              </w:rPr>
            </w:pPr>
          </w:p>
        </w:tc>
        <w:tc>
          <w:tcPr>
            <w:tcW w:w="4261" w:type="dxa"/>
          </w:tcPr>
          <w:p w14:paraId="626F41C2" w14:textId="77777777" w:rsidR="00FD40A5" w:rsidRPr="00EA5CE9" w:rsidRDefault="00FD40A5" w:rsidP="004E2B0A">
            <w:pPr>
              <w:rPr>
                <w:sz w:val="24"/>
                <w:szCs w:val="24"/>
                <w:highlight w:val="yellow"/>
              </w:rPr>
            </w:pPr>
          </w:p>
        </w:tc>
      </w:tr>
      <w:tr w:rsidR="004E2B0A" w:rsidRPr="008C344F" w14:paraId="5D358796" w14:textId="77777777" w:rsidTr="00B607D5">
        <w:tc>
          <w:tcPr>
            <w:tcW w:w="3247" w:type="dxa"/>
            <w:shd w:val="clear" w:color="auto" w:fill="auto"/>
          </w:tcPr>
          <w:p w14:paraId="6AF1F496" w14:textId="75BF81AA" w:rsidR="004E2B0A" w:rsidRPr="00B607D5" w:rsidRDefault="004E2B0A" w:rsidP="004E2B0A">
            <w:pPr>
              <w:rPr>
                <w:sz w:val="24"/>
                <w:szCs w:val="24"/>
              </w:rPr>
            </w:pPr>
            <w:r w:rsidRPr="00B607D5">
              <w:rPr>
                <w:b/>
                <w:bCs/>
                <w:sz w:val="24"/>
                <w:szCs w:val="24"/>
              </w:rPr>
              <w:t>Verontschuldigd</w:t>
            </w:r>
          </w:p>
        </w:tc>
        <w:tc>
          <w:tcPr>
            <w:tcW w:w="4261" w:type="dxa"/>
            <w:shd w:val="clear" w:color="auto" w:fill="auto"/>
          </w:tcPr>
          <w:p w14:paraId="5F410A50" w14:textId="019D2388" w:rsidR="004E2B0A" w:rsidRPr="00B607D5" w:rsidRDefault="004E2B0A" w:rsidP="004E2B0A">
            <w:pPr>
              <w:rPr>
                <w:sz w:val="24"/>
                <w:szCs w:val="24"/>
              </w:rPr>
            </w:pPr>
          </w:p>
        </w:tc>
      </w:tr>
      <w:tr w:rsidR="004E2B0A" w:rsidRPr="008C344F" w14:paraId="6F7F77DA" w14:textId="77777777" w:rsidTr="00B607D5">
        <w:tc>
          <w:tcPr>
            <w:tcW w:w="3247" w:type="dxa"/>
            <w:shd w:val="clear" w:color="auto" w:fill="auto"/>
          </w:tcPr>
          <w:p w14:paraId="699F6E3D" w14:textId="2F300BA1" w:rsidR="004E2B0A" w:rsidRPr="00B607D5" w:rsidRDefault="004E2B0A" w:rsidP="004E2B0A">
            <w:pPr>
              <w:rPr>
                <w:sz w:val="24"/>
                <w:szCs w:val="24"/>
              </w:rPr>
            </w:pPr>
            <w:r w:rsidRPr="00B607D5">
              <w:rPr>
                <w:sz w:val="24"/>
                <w:szCs w:val="24"/>
              </w:rPr>
              <w:t>Beuckelaere Petra</w:t>
            </w:r>
          </w:p>
        </w:tc>
        <w:tc>
          <w:tcPr>
            <w:tcW w:w="4261" w:type="dxa"/>
            <w:shd w:val="clear" w:color="auto" w:fill="auto"/>
          </w:tcPr>
          <w:p w14:paraId="245517D1" w14:textId="63D10575" w:rsidR="004E2B0A" w:rsidRPr="00B607D5" w:rsidRDefault="004E2B0A" w:rsidP="004E2B0A">
            <w:pPr>
              <w:rPr>
                <w:sz w:val="24"/>
                <w:szCs w:val="24"/>
              </w:rPr>
            </w:pPr>
            <w:r w:rsidRPr="00B607D5">
              <w:rPr>
                <w:sz w:val="24"/>
                <w:szCs w:val="24"/>
              </w:rPr>
              <w:t>WZC Blijvelde</w:t>
            </w:r>
          </w:p>
        </w:tc>
      </w:tr>
      <w:tr w:rsidR="004E2B0A" w:rsidRPr="008C344F" w14:paraId="583084F3" w14:textId="77777777" w:rsidTr="00B607D5">
        <w:tc>
          <w:tcPr>
            <w:tcW w:w="3247" w:type="dxa"/>
            <w:shd w:val="clear" w:color="auto" w:fill="auto"/>
          </w:tcPr>
          <w:p w14:paraId="0825D89D" w14:textId="217CC152" w:rsidR="004E2B0A" w:rsidRPr="00B607D5" w:rsidRDefault="004E2B0A" w:rsidP="004E2B0A">
            <w:r w:rsidRPr="00B607D5">
              <w:rPr>
                <w:sz w:val="24"/>
                <w:szCs w:val="24"/>
              </w:rPr>
              <w:t>Depuydt Dora</w:t>
            </w:r>
          </w:p>
        </w:tc>
        <w:tc>
          <w:tcPr>
            <w:tcW w:w="4261" w:type="dxa"/>
            <w:shd w:val="clear" w:color="auto" w:fill="auto"/>
          </w:tcPr>
          <w:p w14:paraId="2EF3C099" w14:textId="4A1138D6" w:rsidR="004E2B0A" w:rsidRPr="00B607D5" w:rsidRDefault="004E2B0A" w:rsidP="004E2B0A">
            <w:r w:rsidRPr="00B607D5">
              <w:rPr>
                <w:sz w:val="24"/>
                <w:szCs w:val="24"/>
              </w:rPr>
              <w:t>Waakvlam</w:t>
            </w:r>
          </w:p>
        </w:tc>
      </w:tr>
      <w:tr w:rsidR="007A7845" w:rsidRPr="008C344F" w14:paraId="44073CB2" w14:textId="77777777" w:rsidTr="00B607D5">
        <w:tc>
          <w:tcPr>
            <w:tcW w:w="3247" w:type="dxa"/>
            <w:shd w:val="clear" w:color="auto" w:fill="auto"/>
          </w:tcPr>
          <w:p w14:paraId="0F338EB2" w14:textId="3F034E35" w:rsidR="007A7845" w:rsidRPr="00B607D5" w:rsidRDefault="007A7845" w:rsidP="007A7845">
            <w:r w:rsidRPr="00B607D5">
              <w:t>Verhaeghe Jef</w:t>
            </w:r>
          </w:p>
        </w:tc>
        <w:tc>
          <w:tcPr>
            <w:tcW w:w="4261" w:type="dxa"/>
            <w:shd w:val="clear" w:color="auto" w:fill="auto"/>
          </w:tcPr>
          <w:p w14:paraId="47F60414" w14:textId="7E224BF9" w:rsidR="007A7845" w:rsidRPr="00B607D5" w:rsidRDefault="007A7845" w:rsidP="007A7845">
            <w:r w:rsidRPr="00B607D5">
              <w:rPr>
                <w:sz w:val="24"/>
                <w:szCs w:val="24"/>
              </w:rPr>
              <w:t>VZW Thuisbegeleiding</w:t>
            </w:r>
          </w:p>
        </w:tc>
      </w:tr>
      <w:tr w:rsidR="00FD40A5" w:rsidRPr="008C344F" w14:paraId="4DA5A710" w14:textId="77777777" w:rsidTr="00B607D5">
        <w:tc>
          <w:tcPr>
            <w:tcW w:w="3247" w:type="dxa"/>
            <w:shd w:val="clear" w:color="auto" w:fill="auto"/>
          </w:tcPr>
          <w:p w14:paraId="4EAE2B01" w14:textId="46AFFAA4" w:rsidR="00FD40A5" w:rsidRPr="00B607D5" w:rsidRDefault="00FD40A5" w:rsidP="00FD40A5">
            <w:r w:rsidRPr="00725065">
              <w:t>Messeyne Maurits</w:t>
            </w:r>
          </w:p>
        </w:tc>
        <w:tc>
          <w:tcPr>
            <w:tcW w:w="4261" w:type="dxa"/>
            <w:shd w:val="clear" w:color="auto" w:fill="auto"/>
          </w:tcPr>
          <w:p w14:paraId="0AB49ADC" w14:textId="682F39A5" w:rsidR="00FD40A5" w:rsidRPr="00B607D5" w:rsidRDefault="00FD40A5" w:rsidP="00FD40A5">
            <w:pPr>
              <w:rPr>
                <w:sz w:val="24"/>
                <w:szCs w:val="24"/>
              </w:rPr>
            </w:pPr>
            <w:r w:rsidRPr="00725065">
              <w:t xml:space="preserve">Okra </w:t>
            </w:r>
            <w:proofErr w:type="spellStart"/>
            <w:r w:rsidRPr="00725065">
              <w:t>Zarren</w:t>
            </w:r>
            <w:proofErr w:type="spellEnd"/>
          </w:p>
        </w:tc>
      </w:tr>
      <w:tr w:rsidR="00FD40A5" w:rsidRPr="008C344F" w14:paraId="106BE5EE" w14:textId="77777777" w:rsidTr="00B607D5">
        <w:tc>
          <w:tcPr>
            <w:tcW w:w="3247" w:type="dxa"/>
            <w:shd w:val="clear" w:color="auto" w:fill="auto"/>
          </w:tcPr>
          <w:p w14:paraId="1D2B1D3D" w14:textId="76C3677F" w:rsidR="00FD40A5" w:rsidRPr="00B607D5" w:rsidRDefault="00FD40A5" w:rsidP="00FD40A5">
            <w:r w:rsidRPr="00725065">
              <w:t>Verbanck Paul</w:t>
            </w:r>
          </w:p>
        </w:tc>
        <w:tc>
          <w:tcPr>
            <w:tcW w:w="4261" w:type="dxa"/>
            <w:shd w:val="clear" w:color="auto" w:fill="auto"/>
          </w:tcPr>
          <w:p w14:paraId="1A0D6F1A" w14:textId="41667D4E" w:rsidR="00FD40A5" w:rsidRPr="00B607D5" w:rsidRDefault="00FD40A5" w:rsidP="00FD40A5">
            <w:pPr>
              <w:rPr>
                <w:sz w:val="24"/>
                <w:szCs w:val="24"/>
              </w:rPr>
            </w:pPr>
            <w:r w:rsidRPr="00725065">
              <w:t xml:space="preserve">Okra </w:t>
            </w:r>
            <w:proofErr w:type="spellStart"/>
            <w:r w:rsidRPr="00725065">
              <w:t>Zarren</w:t>
            </w:r>
            <w:proofErr w:type="spellEnd"/>
          </w:p>
        </w:tc>
      </w:tr>
      <w:tr w:rsidR="00FD40A5" w:rsidRPr="008C344F" w14:paraId="5C52B7B5" w14:textId="77777777" w:rsidTr="00B607D5">
        <w:tc>
          <w:tcPr>
            <w:tcW w:w="3247" w:type="dxa"/>
            <w:shd w:val="clear" w:color="auto" w:fill="auto"/>
          </w:tcPr>
          <w:p w14:paraId="7206CB9C" w14:textId="752461F2" w:rsidR="00FD40A5" w:rsidRPr="00725065" w:rsidRDefault="00FD40A5" w:rsidP="00FD40A5">
            <w:r w:rsidRPr="00DB4ED9">
              <w:t>Lepoutre Roger</w:t>
            </w:r>
          </w:p>
        </w:tc>
        <w:tc>
          <w:tcPr>
            <w:tcW w:w="4261" w:type="dxa"/>
            <w:shd w:val="clear" w:color="auto" w:fill="auto"/>
          </w:tcPr>
          <w:p w14:paraId="09BE15B0" w14:textId="0FCE6F70" w:rsidR="00FD40A5" w:rsidRPr="00725065" w:rsidRDefault="00FD40A5" w:rsidP="00FD40A5">
            <w:r w:rsidRPr="00DB4ED9">
              <w:t>Okra kortemark</w:t>
            </w:r>
          </w:p>
        </w:tc>
      </w:tr>
      <w:tr w:rsidR="00FD40A5" w:rsidRPr="008C344F" w14:paraId="15E85C1D" w14:textId="77777777" w:rsidTr="00B607D5">
        <w:tc>
          <w:tcPr>
            <w:tcW w:w="3247" w:type="dxa"/>
            <w:shd w:val="clear" w:color="auto" w:fill="auto"/>
          </w:tcPr>
          <w:p w14:paraId="2BAA62E1" w14:textId="7F1F7C1B" w:rsidR="00FD40A5" w:rsidRPr="00DB4ED9" w:rsidRDefault="00FD40A5" w:rsidP="00FD40A5">
            <w:r w:rsidRPr="000B20AA">
              <w:t>Claeys Erik</w:t>
            </w:r>
          </w:p>
        </w:tc>
        <w:tc>
          <w:tcPr>
            <w:tcW w:w="4261" w:type="dxa"/>
            <w:shd w:val="clear" w:color="auto" w:fill="auto"/>
          </w:tcPr>
          <w:p w14:paraId="42A02CED" w14:textId="75E90A4C" w:rsidR="00FD40A5" w:rsidRPr="00DB4ED9" w:rsidRDefault="00FD40A5" w:rsidP="00FD40A5">
            <w:r w:rsidRPr="000B20AA">
              <w:t>Okra Handzame-</w:t>
            </w:r>
            <w:proofErr w:type="spellStart"/>
            <w:r w:rsidRPr="000B20AA">
              <w:t>Edewalle</w:t>
            </w:r>
            <w:proofErr w:type="spellEnd"/>
          </w:p>
        </w:tc>
      </w:tr>
      <w:tr w:rsidR="00FD40A5" w:rsidRPr="008C344F" w14:paraId="3B4AAA85" w14:textId="77777777" w:rsidTr="00B607D5">
        <w:tc>
          <w:tcPr>
            <w:tcW w:w="3247" w:type="dxa"/>
            <w:shd w:val="clear" w:color="auto" w:fill="auto"/>
          </w:tcPr>
          <w:p w14:paraId="53EA711B" w14:textId="56075C46" w:rsidR="00FD40A5" w:rsidRPr="000B20AA" w:rsidRDefault="00FD40A5" w:rsidP="00FD40A5">
            <w:r w:rsidRPr="00FE2FF1">
              <w:t>Pollet Diana</w:t>
            </w:r>
          </w:p>
        </w:tc>
        <w:tc>
          <w:tcPr>
            <w:tcW w:w="4261" w:type="dxa"/>
            <w:shd w:val="clear" w:color="auto" w:fill="auto"/>
          </w:tcPr>
          <w:p w14:paraId="6401FCC3" w14:textId="736BD7DF" w:rsidR="00FD40A5" w:rsidRPr="000B20AA" w:rsidRDefault="00FD40A5" w:rsidP="00FD40A5">
            <w:r w:rsidRPr="00FE2FF1">
              <w:t>Onafhankelijk</w:t>
            </w:r>
          </w:p>
        </w:tc>
      </w:tr>
      <w:tr w:rsidR="00C22693" w:rsidRPr="008C344F" w14:paraId="51652C2A" w14:textId="77777777" w:rsidTr="00B607D5">
        <w:tc>
          <w:tcPr>
            <w:tcW w:w="3247" w:type="dxa"/>
            <w:shd w:val="clear" w:color="auto" w:fill="auto"/>
          </w:tcPr>
          <w:p w14:paraId="4CE0C683" w14:textId="7D2B2600" w:rsidR="00C22693" w:rsidRPr="00FE2FF1" w:rsidRDefault="00C22693" w:rsidP="00FD40A5">
            <w:r>
              <w:t>Ampe Lieve</w:t>
            </w:r>
          </w:p>
        </w:tc>
        <w:tc>
          <w:tcPr>
            <w:tcW w:w="4261" w:type="dxa"/>
            <w:shd w:val="clear" w:color="auto" w:fill="auto"/>
          </w:tcPr>
          <w:p w14:paraId="662C6D2C" w14:textId="7771E7B0" w:rsidR="00C22693" w:rsidRPr="00FE2FF1" w:rsidRDefault="00C22693" w:rsidP="00FD40A5">
            <w:r>
              <w:t>Vief Kortemark</w:t>
            </w:r>
          </w:p>
        </w:tc>
      </w:tr>
    </w:tbl>
    <w:p w14:paraId="53C0D1E0" w14:textId="72EFDABB" w:rsidR="0014627A" w:rsidRDefault="0014627A" w:rsidP="0014627A">
      <w:pPr>
        <w:rPr>
          <w:b/>
          <w:bCs/>
          <w:sz w:val="28"/>
          <w:szCs w:val="28"/>
        </w:rPr>
      </w:pPr>
    </w:p>
    <w:p w14:paraId="640515D1" w14:textId="38B439A0" w:rsidR="00B607D5" w:rsidRPr="00B607D5" w:rsidRDefault="00B607D5" w:rsidP="00B607D5">
      <w:pPr>
        <w:pStyle w:val="Lijstalinea"/>
        <w:numPr>
          <w:ilvl w:val="0"/>
          <w:numId w:val="15"/>
        </w:numPr>
        <w:rPr>
          <w:b/>
          <w:bCs/>
          <w:sz w:val="24"/>
          <w:szCs w:val="24"/>
        </w:rPr>
      </w:pPr>
      <w:r w:rsidRPr="00B607D5">
        <w:rPr>
          <w:b/>
          <w:bCs/>
          <w:sz w:val="24"/>
          <w:szCs w:val="24"/>
        </w:rPr>
        <w:t>Goedkeuring vorig verslag 1</w:t>
      </w:r>
      <w:r w:rsidR="00FD40A5">
        <w:rPr>
          <w:b/>
          <w:bCs/>
          <w:sz w:val="24"/>
          <w:szCs w:val="24"/>
        </w:rPr>
        <w:t>9</w:t>
      </w:r>
      <w:r w:rsidRPr="00B607D5">
        <w:rPr>
          <w:b/>
          <w:bCs/>
          <w:sz w:val="24"/>
          <w:szCs w:val="24"/>
        </w:rPr>
        <w:t>/0</w:t>
      </w:r>
      <w:r w:rsidR="00FD40A5">
        <w:rPr>
          <w:b/>
          <w:bCs/>
          <w:sz w:val="24"/>
          <w:szCs w:val="24"/>
        </w:rPr>
        <w:t>4</w:t>
      </w:r>
      <w:r w:rsidRPr="00B607D5">
        <w:rPr>
          <w:b/>
          <w:bCs/>
          <w:sz w:val="24"/>
          <w:szCs w:val="24"/>
        </w:rPr>
        <w:t>/202</w:t>
      </w:r>
      <w:r w:rsidR="00FD40A5">
        <w:rPr>
          <w:b/>
          <w:bCs/>
          <w:sz w:val="24"/>
          <w:szCs w:val="24"/>
        </w:rPr>
        <w:t>4</w:t>
      </w:r>
    </w:p>
    <w:p w14:paraId="5ACF034F" w14:textId="732FFDE5" w:rsidR="00B607D5" w:rsidRDefault="00B607D5" w:rsidP="003836A8">
      <w:pPr>
        <w:pStyle w:val="Lijstalinea"/>
        <w:numPr>
          <w:ilvl w:val="0"/>
          <w:numId w:val="17"/>
        </w:numPr>
        <w:rPr>
          <w:sz w:val="24"/>
          <w:szCs w:val="24"/>
        </w:rPr>
      </w:pPr>
      <w:r w:rsidRPr="00B607D5">
        <w:rPr>
          <w:sz w:val="24"/>
          <w:szCs w:val="24"/>
        </w:rPr>
        <w:t>Er waren geen opmerkingen, het verslag is goedgekeurd.</w:t>
      </w:r>
    </w:p>
    <w:p w14:paraId="044982DD" w14:textId="6ABFF50C" w:rsidR="003836A8" w:rsidRDefault="003836A8" w:rsidP="003836A8">
      <w:pPr>
        <w:pStyle w:val="Lijstalinea"/>
        <w:numPr>
          <w:ilvl w:val="0"/>
          <w:numId w:val="17"/>
        </w:numPr>
        <w:rPr>
          <w:sz w:val="24"/>
          <w:szCs w:val="24"/>
        </w:rPr>
      </w:pPr>
      <w:r>
        <w:rPr>
          <w:sz w:val="24"/>
          <w:szCs w:val="24"/>
        </w:rPr>
        <w:t xml:space="preserve">Het memorandum is aan elke politieke partij overhandigd. </w:t>
      </w:r>
    </w:p>
    <w:p w14:paraId="41F61E9E" w14:textId="77777777" w:rsidR="00B607D5" w:rsidRPr="00B607D5" w:rsidRDefault="00B607D5" w:rsidP="00B607D5">
      <w:pPr>
        <w:pStyle w:val="Lijstalinea"/>
        <w:ind w:left="1065"/>
        <w:rPr>
          <w:b/>
          <w:bCs/>
          <w:sz w:val="24"/>
          <w:szCs w:val="24"/>
        </w:rPr>
      </w:pPr>
    </w:p>
    <w:p w14:paraId="6F31F0BF" w14:textId="78724C33" w:rsidR="0014627A" w:rsidRPr="00B607D5" w:rsidRDefault="00FD40A5" w:rsidP="00B607D5">
      <w:pPr>
        <w:pStyle w:val="Lijstalinea"/>
        <w:numPr>
          <w:ilvl w:val="0"/>
          <w:numId w:val="15"/>
        </w:numPr>
        <w:rPr>
          <w:b/>
          <w:bCs/>
          <w:sz w:val="24"/>
          <w:szCs w:val="24"/>
        </w:rPr>
      </w:pPr>
      <w:r>
        <w:rPr>
          <w:b/>
          <w:bCs/>
          <w:sz w:val="24"/>
          <w:szCs w:val="24"/>
        </w:rPr>
        <w:t>Evaluatie kermisfeesten</w:t>
      </w:r>
    </w:p>
    <w:p w14:paraId="3808C415" w14:textId="2CC32DE7" w:rsidR="00FD40A5" w:rsidRDefault="003836A8" w:rsidP="003836A8">
      <w:pPr>
        <w:pStyle w:val="Lijstalinea"/>
        <w:numPr>
          <w:ilvl w:val="0"/>
          <w:numId w:val="16"/>
        </w:numPr>
        <w:rPr>
          <w:sz w:val="24"/>
          <w:szCs w:val="24"/>
        </w:rPr>
      </w:pPr>
      <w:r>
        <w:rPr>
          <w:sz w:val="24"/>
          <w:szCs w:val="24"/>
        </w:rPr>
        <w:t xml:space="preserve">Dit jaar was er een optreden van Paul Bruna en Lindsay voorzien. Het was vernieuwend, maar vorig jaar was de omkadering verzorgder. Dit jaar was het enkel zang, er mag misschien wat </w:t>
      </w:r>
      <w:r w:rsidR="00A51A3C">
        <w:rPr>
          <w:sz w:val="24"/>
          <w:szCs w:val="24"/>
        </w:rPr>
        <w:t xml:space="preserve">meer </w:t>
      </w:r>
      <w:r>
        <w:rPr>
          <w:sz w:val="24"/>
          <w:szCs w:val="24"/>
        </w:rPr>
        <w:t xml:space="preserve">variatie zijn. Hiervoor kan er eens geïnformeerd worden bij andere gemeentes. </w:t>
      </w:r>
    </w:p>
    <w:p w14:paraId="12F9A007" w14:textId="08347F18" w:rsidR="003836A8" w:rsidRDefault="003836A8" w:rsidP="003836A8">
      <w:pPr>
        <w:pStyle w:val="Lijstalinea"/>
        <w:numPr>
          <w:ilvl w:val="0"/>
          <w:numId w:val="16"/>
        </w:numPr>
        <w:rPr>
          <w:sz w:val="24"/>
          <w:szCs w:val="24"/>
        </w:rPr>
      </w:pPr>
      <w:r>
        <w:rPr>
          <w:sz w:val="24"/>
          <w:szCs w:val="24"/>
        </w:rPr>
        <w:t xml:space="preserve">Er wordt geopteerd om de pauze wat langer te maken. </w:t>
      </w:r>
      <w:r w:rsidR="00A51A3C">
        <w:rPr>
          <w:sz w:val="24"/>
          <w:szCs w:val="24"/>
        </w:rPr>
        <w:t xml:space="preserve">Een kwartier is onvoldoende om zoveel mensen te bedienen. </w:t>
      </w:r>
    </w:p>
    <w:p w14:paraId="36C8A827" w14:textId="506B8EC9" w:rsidR="003836A8" w:rsidRDefault="008D1CE2" w:rsidP="003836A8">
      <w:pPr>
        <w:pStyle w:val="Lijstalinea"/>
        <w:numPr>
          <w:ilvl w:val="0"/>
          <w:numId w:val="16"/>
        </w:numPr>
        <w:rPr>
          <w:sz w:val="24"/>
          <w:szCs w:val="24"/>
        </w:rPr>
      </w:pPr>
      <w:r>
        <w:rPr>
          <w:sz w:val="24"/>
          <w:szCs w:val="24"/>
        </w:rPr>
        <w:t>De artiesten</w:t>
      </w:r>
      <w:r w:rsidR="00AE1189">
        <w:rPr>
          <w:sz w:val="24"/>
          <w:szCs w:val="24"/>
        </w:rPr>
        <w:t xml:space="preserve"> konden niet op tijd starten omdat de gasten van Sint Jan De Deo te laat waren. </w:t>
      </w:r>
      <w:r>
        <w:rPr>
          <w:sz w:val="24"/>
          <w:szCs w:val="24"/>
        </w:rPr>
        <w:t xml:space="preserve">Merlijn zal contact opnemen met Sint – Jan De Deo. </w:t>
      </w:r>
    </w:p>
    <w:p w14:paraId="39FBB878" w14:textId="219AFBF4" w:rsidR="00AE1189" w:rsidRDefault="00091B67" w:rsidP="003836A8">
      <w:pPr>
        <w:pStyle w:val="Lijstalinea"/>
        <w:numPr>
          <w:ilvl w:val="0"/>
          <w:numId w:val="16"/>
        </w:numPr>
        <w:rPr>
          <w:sz w:val="24"/>
          <w:szCs w:val="24"/>
        </w:rPr>
      </w:pPr>
      <w:r>
        <w:rPr>
          <w:sz w:val="24"/>
          <w:szCs w:val="24"/>
        </w:rPr>
        <w:t xml:space="preserve">Het aantal aanwezigen was niet evenredig verdeeld, op dinsdag waren 360 aanwezigen en op woensdag 250. Er wordt voorgesteld om vanaf volgend jaar niet meer per deelgemeente </w:t>
      </w:r>
      <w:r w:rsidR="00FB3524">
        <w:rPr>
          <w:sz w:val="24"/>
          <w:szCs w:val="24"/>
        </w:rPr>
        <w:t xml:space="preserve">te </w:t>
      </w:r>
      <w:r>
        <w:rPr>
          <w:sz w:val="24"/>
          <w:szCs w:val="24"/>
        </w:rPr>
        <w:t>werken, maar gewoon 300 mensen per dag toe</w:t>
      </w:r>
      <w:r w:rsidR="00FB3524">
        <w:rPr>
          <w:sz w:val="24"/>
          <w:szCs w:val="24"/>
        </w:rPr>
        <w:t xml:space="preserve"> te </w:t>
      </w:r>
      <w:r>
        <w:rPr>
          <w:sz w:val="24"/>
          <w:szCs w:val="24"/>
        </w:rPr>
        <w:t xml:space="preserve">laten. Op deze manier zal het beter verdeeld zijn. </w:t>
      </w:r>
    </w:p>
    <w:p w14:paraId="6FE98F4D" w14:textId="7A822383" w:rsidR="00091B67" w:rsidRDefault="00091B67" w:rsidP="003836A8">
      <w:pPr>
        <w:pStyle w:val="Lijstalinea"/>
        <w:numPr>
          <w:ilvl w:val="0"/>
          <w:numId w:val="16"/>
        </w:numPr>
        <w:rPr>
          <w:sz w:val="24"/>
          <w:szCs w:val="24"/>
        </w:rPr>
      </w:pPr>
      <w:r>
        <w:rPr>
          <w:sz w:val="24"/>
          <w:szCs w:val="24"/>
        </w:rPr>
        <w:t xml:space="preserve">Er wordt ook gedacht om volgend jaar de mogelijkheid te geven om online in te schrijven en dit naast de andere kanalen. </w:t>
      </w:r>
    </w:p>
    <w:p w14:paraId="30B94102" w14:textId="4ED7A1E8" w:rsidR="00091B67" w:rsidRDefault="00091B67" w:rsidP="003836A8">
      <w:pPr>
        <w:pStyle w:val="Lijstalinea"/>
        <w:numPr>
          <w:ilvl w:val="0"/>
          <w:numId w:val="16"/>
        </w:numPr>
        <w:rPr>
          <w:sz w:val="24"/>
          <w:szCs w:val="24"/>
        </w:rPr>
      </w:pPr>
      <w:r>
        <w:rPr>
          <w:sz w:val="24"/>
          <w:szCs w:val="24"/>
        </w:rPr>
        <w:t xml:space="preserve">Het is nog niet duidelijk wie volgend </w:t>
      </w:r>
      <w:r w:rsidR="00FB3524">
        <w:rPr>
          <w:sz w:val="24"/>
          <w:szCs w:val="24"/>
        </w:rPr>
        <w:t xml:space="preserve">jaar </w:t>
      </w:r>
      <w:r>
        <w:rPr>
          <w:sz w:val="24"/>
          <w:szCs w:val="24"/>
        </w:rPr>
        <w:t xml:space="preserve">de kermisfeesten zal organiseren. Voorlopig </w:t>
      </w:r>
      <w:r w:rsidR="00FB3524">
        <w:rPr>
          <w:sz w:val="24"/>
          <w:szCs w:val="24"/>
        </w:rPr>
        <w:t>doet</w:t>
      </w:r>
      <w:r>
        <w:rPr>
          <w:sz w:val="24"/>
          <w:szCs w:val="24"/>
        </w:rPr>
        <w:t xml:space="preserve"> Merlijn</w:t>
      </w:r>
      <w:r w:rsidR="00FB3524">
        <w:rPr>
          <w:sz w:val="24"/>
          <w:szCs w:val="24"/>
        </w:rPr>
        <w:t xml:space="preserve"> de voorbereidingen</w:t>
      </w:r>
      <w:r>
        <w:rPr>
          <w:sz w:val="24"/>
          <w:szCs w:val="24"/>
        </w:rPr>
        <w:t xml:space="preserve">. </w:t>
      </w:r>
    </w:p>
    <w:p w14:paraId="2239CBD1" w14:textId="77777777" w:rsidR="004D07DB" w:rsidRPr="00FD40A5" w:rsidRDefault="004D07DB" w:rsidP="004D07DB">
      <w:pPr>
        <w:pStyle w:val="Lijstalinea"/>
        <w:ind w:left="1068"/>
        <w:rPr>
          <w:sz w:val="24"/>
          <w:szCs w:val="24"/>
        </w:rPr>
      </w:pPr>
    </w:p>
    <w:p w14:paraId="0A8C5493" w14:textId="77777777" w:rsidR="0014627A" w:rsidRPr="00F91049" w:rsidRDefault="0014627A" w:rsidP="00B607D5">
      <w:pPr>
        <w:pStyle w:val="Lijstalinea"/>
        <w:numPr>
          <w:ilvl w:val="0"/>
          <w:numId w:val="15"/>
        </w:numPr>
        <w:spacing w:after="160" w:line="259" w:lineRule="auto"/>
        <w:rPr>
          <w:b/>
          <w:bCs/>
          <w:sz w:val="24"/>
          <w:szCs w:val="24"/>
        </w:rPr>
      </w:pPr>
      <w:r w:rsidRPr="00F91049">
        <w:rPr>
          <w:b/>
          <w:bCs/>
          <w:sz w:val="24"/>
          <w:szCs w:val="24"/>
        </w:rPr>
        <w:t>Nieuws uit organisaties/ werkingen/ projecten</w:t>
      </w:r>
    </w:p>
    <w:p w14:paraId="4495397C" w14:textId="77777777" w:rsidR="0014627A" w:rsidRPr="009802F5" w:rsidRDefault="0014627A" w:rsidP="00567BDB">
      <w:pPr>
        <w:ind w:firstLine="708"/>
        <w:rPr>
          <w:b/>
          <w:bCs/>
          <w:sz w:val="24"/>
          <w:szCs w:val="24"/>
        </w:rPr>
      </w:pPr>
      <w:r w:rsidRPr="009802F5">
        <w:rPr>
          <w:b/>
          <w:bCs/>
          <w:sz w:val="24"/>
          <w:szCs w:val="24"/>
        </w:rPr>
        <w:t xml:space="preserve">LDC De Wimperlinde: </w:t>
      </w:r>
    </w:p>
    <w:p w14:paraId="7C709B2C" w14:textId="020E343C" w:rsidR="008D7CE2" w:rsidRPr="008D7CE2" w:rsidRDefault="008D7CE2" w:rsidP="008D7CE2">
      <w:pPr>
        <w:pStyle w:val="Lijstalinea"/>
        <w:numPr>
          <w:ilvl w:val="0"/>
          <w:numId w:val="16"/>
        </w:numPr>
        <w:spacing w:after="160" w:line="259" w:lineRule="auto"/>
        <w:rPr>
          <w:b/>
          <w:bCs/>
          <w:sz w:val="24"/>
          <w:szCs w:val="24"/>
        </w:rPr>
      </w:pPr>
      <w:r>
        <w:rPr>
          <w:sz w:val="24"/>
          <w:szCs w:val="24"/>
        </w:rPr>
        <w:t>In de week van 1- 10 oktober organiseert het LDC enkele activiteiten n.a.v. 10 – daagse van de geestelijke gezondheid</w:t>
      </w:r>
      <w:r w:rsidR="0014627A">
        <w:rPr>
          <w:sz w:val="24"/>
          <w:szCs w:val="24"/>
        </w:rPr>
        <w:t xml:space="preserve"> </w:t>
      </w:r>
      <w:r>
        <w:rPr>
          <w:sz w:val="24"/>
          <w:szCs w:val="24"/>
        </w:rPr>
        <w:t>:</w:t>
      </w:r>
    </w:p>
    <w:p w14:paraId="0F78F3BA" w14:textId="392394E1" w:rsidR="008D7CE2" w:rsidRDefault="008D7CE2" w:rsidP="008D7CE2">
      <w:pPr>
        <w:pStyle w:val="Lijstalinea"/>
        <w:numPr>
          <w:ilvl w:val="0"/>
          <w:numId w:val="18"/>
        </w:numPr>
        <w:spacing w:after="160" w:line="259" w:lineRule="auto"/>
        <w:rPr>
          <w:sz w:val="24"/>
          <w:szCs w:val="24"/>
        </w:rPr>
      </w:pPr>
      <w:r w:rsidRPr="008D7CE2">
        <w:rPr>
          <w:sz w:val="24"/>
          <w:szCs w:val="24"/>
        </w:rPr>
        <w:t>Woensdag 2/10</w:t>
      </w:r>
      <w:r>
        <w:rPr>
          <w:sz w:val="24"/>
          <w:szCs w:val="24"/>
        </w:rPr>
        <w:t xml:space="preserve"> van 14u – 15u30</w:t>
      </w:r>
      <w:r w:rsidRPr="008D7CE2">
        <w:rPr>
          <w:sz w:val="24"/>
          <w:szCs w:val="24"/>
        </w:rPr>
        <w:t xml:space="preserve">: Voordracht </w:t>
      </w:r>
      <w:r w:rsidR="00FB3524">
        <w:rPr>
          <w:sz w:val="24"/>
          <w:szCs w:val="24"/>
        </w:rPr>
        <w:t>“</w:t>
      </w:r>
      <w:r w:rsidRPr="008D7CE2">
        <w:rPr>
          <w:sz w:val="24"/>
          <w:szCs w:val="24"/>
        </w:rPr>
        <w:t>Wel en wee van het ouder worden</w:t>
      </w:r>
      <w:r w:rsidR="00FB3524">
        <w:rPr>
          <w:sz w:val="24"/>
          <w:szCs w:val="24"/>
        </w:rPr>
        <w:t>”</w:t>
      </w:r>
      <w:r w:rsidRPr="008D7CE2">
        <w:rPr>
          <w:sz w:val="24"/>
          <w:szCs w:val="24"/>
        </w:rPr>
        <w:t xml:space="preserve">: </w:t>
      </w:r>
      <w:r>
        <w:rPr>
          <w:sz w:val="24"/>
          <w:szCs w:val="24"/>
        </w:rPr>
        <w:t xml:space="preserve"> Hoe positief omgaan met het ouder worden, voordracht psycholoog. </w:t>
      </w:r>
    </w:p>
    <w:p w14:paraId="073EA0AB" w14:textId="67FC0EC8" w:rsidR="008D7CE2" w:rsidRDefault="008D7CE2" w:rsidP="008D7CE2">
      <w:pPr>
        <w:pStyle w:val="Lijstalinea"/>
        <w:numPr>
          <w:ilvl w:val="0"/>
          <w:numId w:val="18"/>
        </w:numPr>
        <w:spacing w:after="160" w:line="259" w:lineRule="auto"/>
        <w:rPr>
          <w:sz w:val="24"/>
          <w:szCs w:val="24"/>
        </w:rPr>
      </w:pPr>
      <w:r>
        <w:rPr>
          <w:sz w:val="24"/>
          <w:szCs w:val="24"/>
        </w:rPr>
        <w:t xml:space="preserve">Maandag 7/10 om 19u: Workshop </w:t>
      </w:r>
      <w:r w:rsidR="00FB3524">
        <w:rPr>
          <w:sz w:val="24"/>
          <w:szCs w:val="24"/>
        </w:rPr>
        <w:t>“</w:t>
      </w:r>
      <w:r>
        <w:rPr>
          <w:sz w:val="24"/>
          <w:szCs w:val="24"/>
        </w:rPr>
        <w:t>Relaxen kan je leren</w:t>
      </w:r>
      <w:r w:rsidR="00FB3524">
        <w:rPr>
          <w:sz w:val="24"/>
          <w:szCs w:val="24"/>
        </w:rPr>
        <w:t>”</w:t>
      </w:r>
    </w:p>
    <w:p w14:paraId="24902E08" w14:textId="4BCFF0D0" w:rsidR="008D7CE2" w:rsidRPr="008D7CE2" w:rsidRDefault="008D7CE2" w:rsidP="008D7CE2">
      <w:pPr>
        <w:pStyle w:val="Lijstalinea"/>
        <w:numPr>
          <w:ilvl w:val="0"/>
          <w:numId w:val="18"/>
        </w:numPr>
        <w:spacing w:after="160" w:line="259" w:lineRule="auto"/>
        <w:rPr>
          <w:sz w:val="24"/>
          <w:szCs w:val="24"/>
        </w:rPr>
      </w:pPr>
      <w:r>
        <w:rPr>
          <w:sz w:val="24"/>
          <w:szCs w:val="24"/>
        </w:rPr>
        <w:t>Donderdag 10/10: Koffie met lettertjes en soep met babbeltjes</w:t>
      </w:r>
      <w:r w:rsidR="00FB3524">
        <w:rPr>
          <w:sz w:val="24"/>
          <w:szCs w:val="24"/>
        </w:rPr>
        <w:t>,</w:t>
      </w:r>
      <w:r>
        <w:rPr>
          <w:sz w:val="24"/>
          <w:szCs w:val="24"/>
        </w:rPr>
        <w:t xml:space="preserve"> tijdens de voormiddag op de wekelijkse markt en in de namiddag in de </w:t>
      </w:r>
      <w:proofErr w:type="spellStart"/>
      <w:r>
        <w:rPr>
          <w:sz w:val="24"/>
          <w:szCs w:val="24"/>
        </w:rPr>
        <w:t>Stoasje</w:t>
      </w:r>
      <w:proofErr w:type="spellEnd"/>
      <w:r>
        <w:rPr>
          <w:sz w:val="24"/>
          <w:szCs w:val="24"/>
        </w:rPr>
        <w:t xml:space="preserve">. </w:t>
      </w:r>
    </w:p>
    <w:p w14:paraId="76DF960A" w14:textId="78D1D2C8" w:rsidR="0014627A" w:rsidRPr="008D7CE2" w:rsidRDefault="0014627A" w:rsidP="008D7CE2">
      <w:pPr>
        <w:ind w:firstLine="708"/>
        <w:rPr>
          <w:b/>
          <w:bCs/>
          <w:sz w:val="24"/>
          <w:szCs w:val="24"/>
        </w:rPr>
      </w:pPr>
      <w:r w:rsidRPr="008D7CE2">
        <w:rPr>
          <w:b/>
          <w:bCs/>
          <w:sz w:val="24"/>
          <w:szCs w:val="24"/>
        </w:rPr>
        <w:t xml:space="preserve">Zorgzame Buurten: </w:t>
      </w:r>
    </w:p>
    <w:p w14:paraId="6A8D250F" w14:textId="6D835EAE" w:rsidR="008D7CE2" w:rsidRPr="008D7CE2" w:rsidRDefault="008D7CE2" w:rsidP="008D7CE2">
      <w:pPr>
        <w:pStyle w:val="Lijstalinea"/>
        <w:numPr>
          <w:ilvl w:val="0"/>
          <w:numId w:val="14"/>
        </w:numPr>
        <w:rPr>
          <w:sz w:val="24"/>
          <w:szCs w:val="24"/>
        </w:rPr>
      </w:pPr>
      <w:r w:rsidRPr="008D7CE2">
        <w:rPr>
          <w:b/>
          <w:bCs/>
          <w:sz w:val="24"/>
          <w:szCs w:val="24"/>
        </w:rPr>
        <w:t>Babbelcaravan en de speelkar:</w:t>
      </w:r>
      <w:r>
        <w:rPr>
          <w:sz w:val="24"/>
          <w:szCs w:val="24"/>
        </w:rPr>
        <w:t xml:space="preserve"> I</w:t>
      </w:r>
      <w:r w:rsidRPr="008D7CE2">
        <w:rPr>
          <w:sz w:val="24"/>
          <w:szCs w:val="24"/>
        </w:rPr>
        <w:t>n het najaar rijden de babbelcaravan en de speelkar terug uit</w:t>
      </w:r>
      <w:r>
        <w:rPr>
          <w:sz w:val="24"/>
          <w:szCs w:val="24"/>
        </w:rPr>
        <w:t xml:space="preserve"> </w:t>
      </w:r>
      <w:r w:rsidRPr="008D7CE2">
        <w:rPr>
          <w:sz w:val="24"/>
          <w:szCs w:val="24"/>
        </w:rPr>
        <w:t xml:space="preserve">en naar </w:t>
      </w:r>
      <w:proofErr w:type="spellStart"/>
      <w:r w:rsidRPr="008D7CE2">
        <w:rPr>
          <w:sz w:val="24"/>
          <w:szCs w:val="24"/>
        </w:rPr>
        <w:t>Zarren</w:t>
      </w:r>
      <w:proofErr w:type="spellEnd"/>
      <w:r w:rsidRPr="008D7CE2">
        <w:rPr>
          <w:sz w:val="24"/>
          <w:szCs w:val="24"/>
        </w:rPr>
        <w:t>. Op woensdagnamiddag</w:t>
      </w:r>
      <w:r>
        <w:rPr>
          <w:sz w:val="24"/>
          <w:szCs w:val="24"/>
        </w:rPr>
        <w:t xml:space="preserve"> </w:t>
      </w:r>
      <w:r w:rsidRPr="008D7CE2">
        <w:rPr>
          <w:sz w:val="24"/>
          <w:szCs w:val="24"/>
        </w:rPr>
        <w:t xml:space="preserve">tussen 13u30 en 16u30 </w:t>
      </w:r>
      <w:r>
        <w:rPr>
          <w:sz w:val="24"/>
          <w:szCs w:val="24"/>
        </w:rPr>
        <w:t xml:space="preserve">kan je ze </w:t>
      </w:r>
      <w:r w:rsidRPr="008D7CE2">
        <w:rPr>
          <w:sz w:val="24"/>
          <w:szCs w:val="24"/>
        </w:rPr>
        <w:t>vinden in d</w:t>
      </w:r>
      <w:r>
        <w:rPr>
          <w:sz w:val="24"/>
          <w:szCs w:val="24"/>
        </w:rPr>
        <w:t xml:space="preserve">e </w:t>
      </w:r>
      <w:r w:rsidRPr="008D7CE2">
        <w:rPr>
          <w:sz w:val="24"/>
          <w:szCs w:val="24"/>
        </w:rPr>
        <w:t xml:space="preserve">Koordhoekstraat. </w:t>
      </w:r>
      <w:r>
        <w:rPr>
          <w:sz w:val="24"/>
          <w:szCs w:val="24"/>
        </w:rPr>
        <w:t>Z</w:t>
      </w:r>
      <w:r w:rsidRPr="008D7CE2">
        <w:rPr>
          <w:sz w:val="24"/>
          <w:szCs w:val="24"/>
        </w:rPr>
        <w:t>e hebben een vaste plaats op het einde van</w:t>
      </w:r>
      <w:r>
        <w:rPr>
          <w:sz w:val="24"/>
          <w:szCs w:val="24"/>
        </w:rPr>
        <w:t xml:space="preserve"> </w:t>
      </w:r>
      <w:r w:rsidRPr="008D7CE2">
        <w:rPr>
          <w:sz w:val="24"/>
          <w:szCs w:val="24"/>
        </w:rPr>
        <w:t>de straat ter hoogte van de achteringang van GBS de Linde.</w:t>
      </w:r>
      <w:r w:rsidRPr="008D7CE2">
        <w:t xml:space="preserve"> </w:t>
      </w:r>
      <w:r>
        <w:rPr>
          <w:sz w:val="24"/>
          <w:szCs w:val="24"/>
        </w:rPr>
        <w:t>Z</w:t>
      </w:r>
      <w:r w:rsidRPr="008D7CE2">
        <w:rPr>
          <w:sz w:val="24"/>
          <w:szCs w:val="24"/>
        </w:rPr>
        <w:t>e komen langs met een caravan waarbij je iets kan drinken</w:t>
      </w:r>
      <w:r>
        <w:rPr>
          <w:sz w:val="24"/>
          <w:szCs w:val="24"/>
        </w:rPr>
        <w:t xml:space="preserve"> </w:t>
      </w:r>
      <w:r w:rsidRPr="008D7CE2">
        <w:rPr>
          <w:sz w:val="24"/>
          <w:szCs w:val="24"/>
        </w:rPr>
        <w:t>en voor de kinderen voorzien we een kar met speelgoed.</w:t>
      </w:r>
      <w:r>
        <w:rPr>
          <w:sz w:val="24"/>
          <w:szCs w:val="24"/>
        </w:rPr>
        <w:t xml:space="preserve"> </w:t>
      </w:r>
      <w:r w:rsidRPr="008D7CE2">
        <w:rPr>
          <w:sz w:val="24"/>
          <w:szCs w:val="24"/>
        </w:rPr>
        <w:t>Iedereen is welkom om een babbeltje te komen slaan en de</w:t>
      </w:r>
    </w:p>
    <w:p w14:paraId="283E8A18" w14:textId="12E16F9C" w:rsidR="008D7CE2" w:rsidRPr="008D7CE2" w:rsidRDefault="008D7CE2" w:rsidP="008D7CE2">
      <w:pPr>
        <w:pStyle w:val="Lijstalinea"/>
        <w:ind w:left="1068"/>
        <w:rPr>
          <w:sz w:val="24"/>
          <w:szCs w:val="24"/>
        </w:rPr>
      </w:pPr>
      <w:r w:rsidRPr="008D7CE2">
        <w:rPr>
          <w:sz w:val="24"/>
          <w:szCs w:val="24"/>
        </w:rPr>
        <w:t>buren te ontmoeten. Dit initiatief staat open voor iedereen van</w:t>
      </w:r>
      <w:r>
        <w:rPr>
          <w:sz w:val="24"/>
          <w:szCs w:val="24"/>
        </w:rPr>
        <w:t xml:space="preserve"> </w:t>
      </w:r>
      <w:r w:rsidRPr="008D7CE2">
        <w:rPr>
          <w:sz w:val="24"/>
          <w:szCs w:val="24"/>
        </w:rPr>
        <w:t>jong tot oud.</w:t>
      </w:r>
    </w:p>
    <w:p w14:paraId="7A9F24BB" w14:textId="7004DC2D" w:rsidR="008D7CE2" w:rsidRDefault="008D7CE2" w:rsidP="008D7CE2">
      <w:pPr>
        <w:pStyle w:val="Lijstalinea"/>
        <w:ind w:left="1068"/>
        <w:rPr>
          <w:sz w:val="24"/>
          <w:szCs w:val="24"/>
        </w:rPr>
      </w:pPr>
      <w:r>
        <w:rPr>
          <w:sz w:val="24"/>
          <w:szCs w:val="24"/>
        </w:rPr>
        <w:t>De organisatie van dez</w:t>
      </w:r>
      <w:r w:rsidRPr="008D7CE2">
        <w:rPr>
          <w:sz w:val="24"/>
          <w:szCs w:val="24"/>
        </w:rPr>
        <w:t xml:space="preserve">e namiddagen </w:t>
      </w:r>
      <w:r>
        <w:rPr>
          <w:sz w:val="24"/>
          <w:szCs w:val="24"/>
        </w:rPr>
        <w:t xml:space="preserve">is </w:t>
      </w:r>
      <w:r w:rsidRPr="008D7CE2">
        <w:rPr>
          <w:sz w:val="24"/>
          <w:szCs w:val="24"/>
        </w:rPr>
        <w:t>in samenwerking met</w:t>
      </w:r>
      <w:r>
        <w:rPr>
          <w:sz w:val="24"/>
          <w:szCs w:val="24"/>
        </w:rPr>
        <w:t xml:space="preserve"> </w:t>
      </w:r>
      <w:r w:rsidRPr="008D7CE2">
        <w:rPr>
          <w:sz w:val="24"/>
          <w:szCs w:val="24"/>
        </w:rPr>
        <w:t xml:space="preserve">LDC De Wimperlinde, </w:t>
      </w:r>
      <w:proofErr w:type="spellStart"/>
      <w:r w:rsidRPr="008D7CE2">
        <w:rPr>
          <w:sz w:val="24"/>
          <w:szCs w:val="24"/>
        </w:rPr>
        <w:t>Saamo</w:t>
      </w:r>
      <w:proofErr w:type="spellEnd"/>
      <w:r w:rsidRPr="008D7CE2">
        <w:rPr>
          <w:sz w:val="24"/>
          <w:szCs w:val="24"/>
        </w:rPr>
        <w:t>, VZW 't Schoederkloptje en</w:t>
      </w:r>
      <w:r>
        <w:rPr>
          <w:sz w:val="24"/>
          <w:szCs w:val="24"/>
        </w:rPr>
        <w:t xml:space="preserve"> </w:t>
      </w:r>
      <w:r w:rsidRPr="008D7CE2">
        <w:rPr>
          <w:sz w:val="24"/>
          <w:szCs w:val="24"/>
        </w:rPr>
        <w:t>Gemeente Kortemark.</w:t>
      </w:r>
    </w:p>
    <w:p w14:paraId="4E8F7F23" w14:textId="77777777" w:rsidR="00D37565" w:rsidRDefault="00D37565" w:rsidP="008D7CE2">
      <w:pPr>
        <w:pStyle w:val="Lijstalinea"/>
        <w:ind w:left="1068"/>
        <w:rPr>
          <w:sz w:val="24"/>
          <w:szCs w:val="24"/>
        </w:rPr>
      </w:pPr>
    </w:p>
    <w:p w14:paraId="0E656D79" w14:textId="31287A43" w:rsidR="008D7CE2" w:rsidRDefault="008D7CE2" w:rsidP="008D7CE2">
      <w:pPr>
        <w:pStyle w:val="Lijstalinea"/>
        <w:numPr>
          <w:ilvl w:val="0"/>
          <w:numId w:val="14"/>
        </w:numPr>
        <w:rPr>
          <w:sz w:val="24"/>
          <w:szCs w:val="24"/>
        </w:rPr>
      </w:pPr>
      <w:r w:rsidRPr="00D37565">
        <w:rPr>
          <w:b/>
          <w:bCs/>
          <w:sz w:val="24"/>
          <w:szCs w:val="24"/>
        </w:rPr>
        <w:lastRenderedPageBreak/>
        <w:t>Koffie en formulieren</w:t>
      </w:r>
      <w:r w:rsidR="00D37565">
        <w:rPr>
          <w:sz w:val="24"/>
          <w:szCs w:val="24"/>
        </w:rPr>
        <w:t xml:space="preserve">: Op 12 november kan je voor of na het buurtrestaurant (10 – 12u en van 13u30 – 15u) langskomen met een vraag in OC Albatros. Volgende diensten zullen aanwezig zijn: LDC De Wimperlinde, ’t Schoederkloptje, </w:t>
      </w:r>
      <w:proofErr w:type="spellStart"/>
      <w:r w:rsidR="00D37565">
        <w:rPr>
          <w:sz w:val="24"/>
          <w:szCs w:val="24"/>
        </w:rPr>
        <w:t>Digibanken</w:t>
      </w:r>
      <w:proofErr w:type="spellEnd"/>
      <w:r w:rsidR="00D37565">
        <w:rPr>
          <w:sz w:val="24"/>
          <w:szCs w:val="24"/>
        </w:rPr>
        <w:t xml:space="preserve"> en het Sociaal Huis. Het is de bedoeling om deze formule 1 keer per jaar in alle deelgemeenten aan te bieden. </w:t>
      </w:r>
    </w:p>
    <w:p w14:paraId="1AD45BA7" w14:textId="77777777" w:rsidR="00D37565" w:rsidRDefault="00D37565" w:rsidP="00D37565">
      <w:pPr>
        <w:pStyle w:val="Lijstalinea"/>
        <w:ind w:left="1068"/>
        <w:rPr>
          <w:sz w:val="24"/>
          <w:szCs w:val="24"/>
        </w:rPr>
      </w:pPr>
    </w:p>
    <w:p w14:paraId="0D01D3C2" w14:textId="0D89ED10" w:rsidR="00D37565" w:rsidRPr="00D37565" w:rsidRDefault="00D37565" w:rsidP="00D37565">
      <w:pPr>
        <w:pStyle w:val="Lijstalinea"/>
        <w:numPr>
          <w:ilvl w:val="0"/>
          <w:numId w:val="14"/>
        </w:numPr>
        <w:rPr>
          <w:sz w:val="24"/>
          <w:szCs w:val="24"/>
        </w:rPr>
      </w:pPr>
      <w:r w:rsidRPr="00D37565">
        <w:rPr>
          <w:b/>
          <w:bCs/>
          <w:sz w:val="24"/>
          <w:szCs w:val="24"/>
        </w:rPr>
        <w:t>Zorg – en welzijnsbeurs</w:t>
      </w:r>
      <w:r>
        <w:rPr>
          <w:sz w:val="24"/>
          <w:szCs w:val="24"/>
        </w:rPr>
        <w:t xml:space="preserve">: </w:t>
      </w:r>
      <w:r w:rsidRPr="00D37565">
        <w:rPr>
          <w:sz w:val="24"/>
          <w:szCs w:val="24"/>
        </w:rPr>
        <w:t>Op zaterdag 15/03/2025 organiseert gemeentebestuur Kortemark in samenwerking met diverse partners een zorg- en welzijnsbeurs voor haar inwoners. De beurs richt zich op een zo breed mogelijk spectrum van organisaties binnen de zorg- en welzijnssector.</w:t>
      </w:r>
    </w:p>
    <w:p w14:paraId="139A2F78" w14:textId="77777777" w:rsidR="00D37565" w:rsidRDefault="00D37565" w:rsidP="00D37565">
      <w:pPr>
        <w:pStyle w:val="Lijstalinea"/>
        <w:ind w:left="1068"/>
        <w:rPr>
          <w:sz w:val="24"/>
          <w:szCs w:val="24"/>
        </w:rPr>
      </w:pPr>
    </w:p>
    <w:p w14:paraId="2BE53AE1" w14:textId="37B0C59F" w:rsidR="00D37565" w:rsidRPr="00D37565" w:rsidRDefault="00D37565" w:rsidP="00D37565">
      <w:pPr>
        <w:pStyle w:val="Lijstalinea"/>
        <w:ind w:left="1068"/>
        <w:rPr>
          <w:sz w:val="24"/>
          <w:szCs w:val="24"/>
        </w:rPr>
      </w:pPr>
      <w:r w:rsidRPr="00D37565">
        <w:rPr>
          <w:sz w:val="24"/>
          <w:szCs w:val="24"/>
        </w:rPr>
        <w:t xml:space="preserve">Dit gaat zowel over de residentiële hulp (instellingen, WZC) maar ook thuiszorgdiensten zoals thuisverpleegkundigen, gezinshulp, minder mobielencentrale, maaltijden aan huis, aanpassingen aan de woning … </w:t>
      </w:r>
    </w:p>
    <w:p w14:paraId="1410927F" w14:textId="77777777" w:rsidR="00D37565" w:rsidRPr="00D37565" w:rsidRDefault="00D37565" w:rsidP="00D37565">
      <w:pPr>
        <w:pStyle w:val="Lijstalinea"/>
        <w:ind w:left="1068"/>
        <w:rPr>
          <w:sz w:val="24"/>
          <w:szCs w:val="24"/>
        </w:rPr>
      </w:pPr>
      <w:r w:rsidRPr="00D37565">
        <w:rPr>
          <w:sz w:val="24"/>
          <w:szCs w:val="24"/>
        </w:rPr>
        <w:t>Daarnaast mikken we ook op de niet professionele partners zoals mantelzorgverenigingen, sport- en jeugdverenigingen die zich richten op een specifieke doelgroep.</w:t>
      </w:r>
    </w:p>
    <w:p w14:paraId="6BA52DAA" w14:textId="77777777" w:rsidR="00D37565" w:rsidRDefault="00D37565" w:rsidP="00D37565">
      <w:pPr>
        <w:pStyle w:val="Lijstalinea"/>
        <w:ind w:left="1068"/>
        <w:rPr>
          <w:sz w:val="24"/>
          <w:szCs w:val="24"/>
        </w:rPr>
      </w:pPr>
    </w:p>
    <w:p w14:paraId="185EF102" w14:textId="7EE9D534" w:rsidR="00D37565" w:rsidRPr="00D37565" w:rsidRDefault="00D37565" w:rsidP="00D37565">
      <w:pPr>
        <w:pStyle w:val="Lijstalinea"/>
        <w:ind w:left="1068"/>
        <w:rPr>
          <w:sz w:val="24"/>
          <w:szCs w:val="24"/>
        </w:rPr>
      </w:pPr>
      <w:r w:rsidRPr="00D37565">
        <w:rPr>
          <w:sz w:val="24"/>
          <w:szCs w:val="24"/>
        </w:rPr>
        <w:t>Maar ook rond allerhande andere thema’s willen we een zo breed mogelijk aanbod.</w:t>
      </w:r>
      <w:r>
        <w:rPr>
          <w:sz w:val="24"/>
          <w:szCs w:val="24"/>
        </w:rPr>
        <w:t xml:space="preserve"> </w:t>
      </w:r>
      <w:r w:rsidRPr="00D37565">
        <w:rPr>
          <w:sz w:val="24"/>
          <w:szCs w:val="24"/>
        </w:rPr>
        <w:t>Hieronder een opsomming van de verschillende thema’s die we reeds in gedachten hebben:</w:t>
      </w:r>
    </w:p>
    <w:p w14:paraId="0D509F43" w14:textId="77777777" w:rsidR="00D37565" w:rsidRPr="00D37565" w:rsidRDefault="00D37565" w:rsidP="00D37565">
      <w:pPr>
        <w:pStyle w:val="Lijstalinea"/>
        <w:numPr>
          <w:ilvl w:val="0"/>
          <w:numId w:val="19"/>
        </w:numPr>
        <w:rPr>
          <w:sz w:val="24"/>
          <w:szCs w:val="24"/>
        </w:rPr>
      </w:pPr>
      <w:r w:rsidRPr="00D37565">
        <w:rPr>
          <w:sz w:val="24"/>
          <w:szCs w:val="24"/>
        </w:rPr>
        <w:t>doelgroep kinderen</w:t>
      </w:r>
    </w:p>
    <w:p w14:paraId="68FA9665" w14:textId="77777777" w:rsidR="00D37565" w:rsidRPr="00D37565" w:rsidRDefault="00D37565" w:rsidP="00D37565">
      <w:pPr>
        <w:pStyle w:val="Lijstalinea"/>
        <w:numPr>
          <w:ilvl w:val="0"/>
          <w:numId w:val="19"/>
        </w:numPr>
        <w:rPr>
          <w:sz w:val="24"/>
          <w:szCs w:val="24"/>
        </w:rPr>
      </w:pPr>
      <w:r w:rsidRPr="00D37565">
        <w:rPr>
          <w:sz w:val="24"/>
          <w:szCs w:val="24"/>
        </w:rPr>
        <w:t>mensen met een beperking</w:t>
      </w:r>
    </w:p>
    <w:p w14:paraId="70687E59" w14:textId="77777777" w:rsidR="00D37565" w:rsidRPr="00D37565" w:rsidRDefault="00D37565" w:rsidP="00D37565">
      <w:pPr>
        <w:pStyle w:val="Lijstalinea"/>
        <w:numPr>
          <w:ilvl w:val="0"/>
          <w:numId w:val="19"/>
        </w:numPr>
        <w:rPr>
          <w:sz w:val="24"/>
          <w:szCs w:val="24"/>
        </w:rPr>
      </w:pPr>
      <w:r w:rsidRPr="00D37565">
        <w:rPr>
          <w:sz w:val="24"/>
          <w:szCs w:val="24"/>
        </w:rPr>
        <w:t xml:space="preserve">personen met een bepaald ziektebeeld: diabetes, dementie, </w:t>
      </w:r>
      <w:proofErr w:type="spellStart"/>
      <w:r w:rsidRPr="00D37565">
        <w:rPr>
          <w:sz w:val="24"/>
          <w:szCs w:val="24"/>
        </w:rPr>
        <w:t>parkinson</w:t>
      </w:r>
      <w:proofErr w:type="spellEnd"/>
      <w:r w:rsidRPr="00D37565">
        <w:rPr>
          <w:sz w:val="24"/>
          <w:szCs w:val="24"/>
        </w:rPr>
        <w:t>, …</w:t>
      </w:r>
    </w:p>
    <w:p w14:paraId="73C41E7B" w14:textId="77777777" w:rsidR="00D37565" w:rsidRPr="00D37565" w:rsidRDefault="00D37565" w:rsidP="00D37565">
      <w:pPr>
        <w:pStyle w:val="Lijstalinea"/>
        <w:numPr>
          <w:ilvl w:val="0"/>
          <w:numId w:val="19"/>
        </w:numPr>
        <w:rPr>
          <w:sz w:val="24"/>
          <w:szCs w:val="24"/>
        </w:rPr>
      </w:pPr>
      <w:r w:rsidRPr="00D37565">
        <w:rPr>
          <w:sz w:val="24"/>
          <w:szCs w:val="24"/>
        </w:rPr>
        <w:t>mentaal welzijn over alle leeftijden heen</w:t>
      </w:r>
    </w:p>
    <w:p w14:paraId="45D24227" w14:textId="77777777" w:rsidR="00D37565" w:rsidRPr="00D37565" w:rsidRDefault="00D37565" w:rsidP="00D37565">
      <w:pPr>
        <w:pStyle w:val="Lijstalinea"/>
        <w:numPr>
          <w:ilvl w:val="0"/>
          <w:numId w:val="19"/>
        </w:numPr>
        <w:rPr>
          <w:sz w:val="24"/>
          <w:szCs w:val="24"/>
        </w:rPr>
      </w:pPr>
      <w:r w:rsidRPr="00D37565">
        <w:rPr>
          <w:sz w:val="24"/>
          <w:szCs w:val="24"/>
        </w:rPr>
        <w:t>vrijetijdsbesteding voor kwetsbare doelgroepen</w:t>
      </w:r>
    </w:p>
    <w:p w14:paraId="2E40BA8B" w14:textId="77777777" w:rsidR="00D37565" w:rsidRPr="00D37565" w:rsidRDefault="00D37565" w:rsidP="00D37565">
      <w:pPr>
        <w:pStyle w:val="Lijstalinea"/>
        <w:numPr>
          <w:ilvl w:val="0"/>
          <w:numId w:val="19"/>
        </w:numPr>
        <w:rPr>
          <w:sz w:val="24"/>
          <w:szCs w:val="24"/>
        </w:rPr>
      </w:pPr>
      <w:r w:rsidRPr="00D37565">
        <w:rPr>
          <w:sz w:val="24"/>
          <w:szCs w:val="24"/>
        </w:rPr>
        <w:t>premies en toelages</w:t>
      </w:r>
    </w:p>
    <w:p w14:paraId="04414150" w14:textId="77777777" w:rsidR="00D37565" w:rsidRPr="00D37565" w:rsidRDefault="00D37565" w:rsidP="00D37565">
      <w:pPr>
        <w:pStyle w:val="Lijstalinea"/>
        <w:numPr>
          <w:ilvl w:val="0"/>
          <w:numId w:val="19"/>
        </w:numPr>
        <w:rPr>
          <w:sz w:val="24"/>
          <w:szCs w:val="24"/>
        </w:rPr>
      </w:pPr>
      <w:r w:rsidRPr="00D37565">
        <w:rPr>
          <w:sz w:val="24"/>
          <w:szCs w:val="24"/>
        </w:rPr>
        <w:t>Mantelzorg</w:t>
      </w:r>
    </w:p>
    <w:p w14:paraId="5673533B" w14:textId="77777777" w:rsidR="00D37565" w:rsidRPr="00D37565" w:rsidRDefault="00D37565" w:rsidP="00D37565">
      <w:pPr>
        <w:pStyle w:val="Lijstalinea"/>
        <w:numPr>
          <w:ilvl w:val="0"/>
          <w:numId w:val="19"/>
        </w:numPr>
        <w:rPr>
          <w:sz w:val="24"/>
          <w:szCs w:val="24"/>
        </w:rPr>
      </w:pPr>
      <w:r w:rsidRPr="00D37565">
        <w:rPr>
          <w:sz w:val="24"/>
          <w:szCs w:val="24"/>
        </w:rPr>
        <w:t>Slaap en slapeloosheid</w:t>
      </w:r>
    </w:p>
    <w:p w14:paraId="214CEEFA" w14:textId="3FA8F242" w:rsidR="00D37565" w:rsidRPr="00D37565" w:rsidRDefault="00D37565" w:rsidP="00D37565">
      <w:pPr>
        <w:pStyle w:val="Lijstalinea"/>
        <w:ind w:left="1068"/>
        <w:rPr>
          <w:sz w:val="24"/>
          <w:szCs w:val="24"/>
        </w:rPr>
      </w:pPr>
    </w:p>
    <w:p w14:paraId="1F78BFEB" w14:textId="77777777" w:rsidR="00D37565" w:rsidRPr="00D37565" w:rsidRDefault="00D37565" w:rsidP="00D37565">
      <w:pPr>
        <w:pStyle w:val="Lijstalinea"/>
        <w:ind w:left="1068"/>
        <w:rPr>
          <w:sz w:val="24"/>
          <w:szCs w:val="24"/>
        </w:rPr>
      </w:pPr>
      <w:r w:rsidRPr="00D37565">
        <w:rPr>
          <w:sz w:val="24"/>
          <w:szCs w:val="24"/>
        </w:rPr>
        <w:t>Op de beurs voorzien we volgende zaken:</w:t>
      </w:r>
    </w:p>
    <w:p w14:paraId="76675EB4" w14:textId="408D8FDD" w:rsidR="00D37565" w:rsidRDefault="00D37565" w:rsidP="00D37565">
      <w:pPr>
        <w:pStyle w:val="Lijstalinea"/>
        <w:numPr>
          <w:ilvl w:val="0"/>
          <w:numId w:val="21"/>
        </w:numPr>
        <w:rPr>
          <w:sz w:val="24"/>
          <w:szCs w:val="24"/>
        </w:rPr>
      </w:pPr>
      <w:r>
        <w:rPr>
          <w:sz w:val="24"/>
          <w:szCs w:val="24"/>
        </w:rPr>
        <w:t>1</w:t>
      </w:r>
      <w:r w:rsidRPr="00D37565">
        <w:rPr>
          <w:sz w:val="24"/>
          <w:szCs w:val="24"/>
        </w:rPr>
        <w:t>4u00-17u00: Een algemene infomarkt waar iedereen een infostand heeft met vrije in- en uitloop</w:t>
      </w:r>
    </w:p>
    <w:p w14:paraId="76A91267" w14:textId="77777777" w:rsidR="00D37565" w:rsidRDefault="00D37565" w:rsidP="00D37565">
      <w:pPr>
        <w:pStyle w:val="Lijstalinea"/>
        <w:numPr>
          <w:ilvl w:val="0"/>
          <w:numId w:val="21"/>
        </w:numPr>
        <w:rPr>
          <w:sz w:val="24"/>
          <w:szCs w:val="24"/>
        </w:rPr>
      </w:pPr>
      <w:r w:rsidRPr="00D37565">
        <w:rPr>
          <w:sz w:val="24"/>
          <w:szCs w:val="24"/>
        </w:rPr>
        <w:t>Workshops en lezingen rond specifieke thema’s (max 1 uur)</w:t>
      </w:r>
    </w:p>
    <w:p w14:paraId="4F33F2BA" w14:textId="77777777" w:rsidR="00D37565" w:rsidRPr="00D37565" w:rsidRDefault="00D37565" w:rsidP="00D37565">
      <w:pPr>
        <w:pStyle w:val="Lijstalinea"/>
        <w:numPr>
          <w:ilvl w:val="0"/>
          <w:numId w:val="21"/>
        </w:numPr>
        <w:rPr>
          <w:sz w:val="24"/>
          <w:szCs w:val="24"/>
        </w:rPr>
      </w:pPr>
      <w:r w:rsidRPr="00D37565">
        <w:rPr>
          <w:sz w:val="24"/>
          <w:szCs w:val="24"/>
        </w:rPr>
        <w:t>Kinderopvang</w:t>
      </w:r>
    </w:p>
    <w:p w14:paraId="1C43BFA5" w14:textId="1A5C8D91" w:rsidR="00D37565" w:rsidRPr="00D37565" w:rsidRDefault="00D37565" w:rsidP="00D37565">
      <w:pPr>
        <w:pStyle w:val="Lijstalinea"/>
        <w:rPr>
          <w:sz w:val="24"/>
          <w:szCs w:val="24"/>
        </w:rPr>
      </w:pPr>
    </w:p>
    <w:p w14:paraId="6E1BEAF0" w14:textId="77777777" w:rsidR="00D37565" w:rsidRPr="00D37565" w:rsidRDefault="00D37565" w:rsidP="00D37565">
      <w:pPr>
        <w:pStyle w:val="Lijstalinea"/>
        <w:ind w:left="1068"/>
        <w:rPr>
          <w:sz w:val="24"/>
          <w:szCs w:val="24"/>
        </w:rPr>
      </w:pPr>
      <w:r w:rsidRPr="00D37565">
        <w:rPr>
          <w:sz w:val="24"/>
          <w:szCs w:val="24"/>
        </w:rPr>
        <w:t>Wil je met jouw organisatie aanmelden als partner?</w:t>
      </w:r>
    </w:p>
    <w:p w14:paraId="4010FCC3" w14:textId="77777777" w:rsidR="00D37565" w:rsidRPr="00D37565" w:rsidRDefault="00D37565" w:rsidP="00D37565">
      <w:pPr>
        <w:pStyle w:val="Lijstalinea"/>
        <w:ind w:left="1068"/>
        <w:rPr>
          <w:sz w:val="24"/>
          <w:szCs w:val="24"/>
        </w:rPr>
      </w:pPr>
      <w:r w:rsidRPr="00D37565">
        <w:rPr>
          <w:sz w:val="24"/>
          <w:szCs w:val="24"/>
        </w:rPr>
        <w:t xml:space="preserve">Vul dan onderstaand infoformulier in met jullie contactgegevens en het aanbod dat jullie willen brengen tijdens de beurs. </w:t>
      </w:r>
    </w:p>
    <w:p w14:paraId="66BD9D2E" w14:textId="38D07CED" w:rsidR="00D37565" w:rsidRDefault="00557E5A" w:rsidP="00D37565">
      <w:pPr>
        <w:pStyle w:val="Lijstalinea"/>
        <w:ind w:left="1068"/>
        <w:rPr>
          <w:sz w:val="24"/>
          <w:szCs w:val="24"/>
        </w:rPr>
      </w:pPr>
      <w:hyperlink r:id="rId7" w:history="1">
        <w:r w:rsidRPr="001B0231">
          <w:rPr>
            <w:rStyle w:val="Hyperlink"/>
            <w:sz w:val="24"/>
            <w:szCs w:val="24"/>
          </w:rPr>
          <w:t>https://www.kortemark.be/zorgbeurs</w:t>
        </w:r>
      </w:hyperlink>
    </w:p>
    <w:p w14:paraId="31B46CD4" w14:textId="77777777" w:rsidR="00557E5A" w:rsidRPr="00D37565" w:rsidRDefault="00557E5A" w:rsidP="00D37565">
      <w:pPr>
        <w:pStyle w:val="Lijstalinea"/>
        <w:ind w:left="1068"/>
        <w:rPr>
          <w:sz w:val="24"/>
          <w:szCs w:val="24"/>
        </w:rPr>
      </w:pPr>
    </w:p>
    <w:p w14:paraId="48B101FC" w14:textId="2245CB9C" w:rsidR="00F91049" w:rsidRDefault="005D6155" w:rsidP="00557E5A">
      <w:pPr>
        <w:pStyle w:val="Lijstalinea"/>
        <w:numPr>
          <w:ilvl w:val="0"/>
          <w:numId w:val="14"/>
        </w:numPr>
        <w:rPr>
          <w:sz w:val="24"/>
          <w:szCs w:val="24"/>
        </w:rPr>
      </w:pPr>
      <w:r>
        <w:rPr>
          <w:sz w:val="24"/>
          <w:szCs w:val="24"/>
        </w:rPr>
        <w:lastRenderedPageBreak/>
        <w:t>Vorig jaar werd er een f</w:t>
      </w:r>
      <w:r w:rsidR="00557E5A">
        <w:rPr>
          <w:sz w:val="24"/>
          <w:szCs w:val="24"/>
        </w:rPr>
        <w:t xml:space="preserve">ilm </w:t>
      </w:r>
      <w:r>
        <w:rPr>
          <w:sz w:val="24"/>
          <w:szCs w:val="24"/>
        </w:rPr>
        <w:t xml:space="preserve">ingericht </w:t>
      </w:r>
      <w:r w:rsidR="00557E5A">
        <w:rPr>
          <w:sz w:val="24"/>
          <w:szCs w:val="24"/>
        </w:rPr>
        <w:t>i.s.m. het MMI</w:t>
      </w:r>
      <w:r>
        <w:rPr>
          <w:sz w:val="24"/>
          <w:szCs w:val="24"/>
        </w:rPr>
        <w:t xml:space="preserve"> gericht naar senioren en hulpverleners. Dit </w:t>
      </w:r>
      <w:r w:rsidR="00FB3524">
        <w:rPr>
          <w:sz w:val="24"/>
          <w:szCs w:val="24"/>
        </w:rPr>
        <w:t xml:space="preserve">jaar </w:t>
      </w:r>
      <w:r>
        <w:rPr>
          <w:sz w:val="24"/>
          <w:szCs w:val="24"/>
        </w:rPr>
        <w:t>wordt geopteerd voor een theaterstuk over dementie</w:t>
      </w:r>
      <w:r w:rsidR="001D3B52">
        <w:rPr>
          <w:sz w:val="24"/>
          <w:szCs w:val="24"/>
        </w:rPr>
        <w:t xml:space="preserve"> ( Hein </w:t>
      </w:r>
      <w:proofErr w:type="spellStart"/>
      <w:r w:rsidR="001D3B52">
        <w:rPr>
          <w:sz w:val="24"/>
          <w:szCs w:val="24"/>
        </w:rPr>
        <w:t>Vanhuyse</w:t>
      </w:r>
      <w:proofErr w:type="spellEnd"/>
      <w:r w:rsidR="001D3B52">
        <w:rPr>
          <w:sz w:val="24"/>
          <w:szCs w:val="24"/>
        </w:rPr>
        <w:t>? Leen Persyn? )</w:t>
      </w:r>
      <w:r>
        <w:rPr>
          <w:sz w:val="24"/>
          <w:szCs w:val="24"/>
        </w:rPr>
        <w:t xml:space="preserve">. Het zou doorgaan in februari. De leerlingen kunnen buurtbewoners ophalen </w:t>
      </w:r>
      <w:r w:rsidR="001D3B52">
        <w:rPr>
          <w:sz w:val="24"/>
          <w:szCs w:val="24"/>
        </w:rPr>
        <w:t>met e</w:t>
      </w:r>
      <w:r w:rsidR="00FB3524">
        <w:rPr>
          <w:sz w:val="24"/>
          <w:szCs w:val="24"/>
        </w:rPr>
        <w:t>en</w:t>
      </w:r>
      <w:r w:rsidR="001D3B52">
        <w:rPr>
          <w:sz w:val="24"/>
          <w:szCs w:val="24"/>
        </w:rPr>
        <w:t xml:space="preserve"> rolwagen. Er wordt gevraagd aan de leden OAR om dit te helpen bekend maken. </w:t>
      </w:r>
    </w:p>
    <w:p w14:paraId="3AADFDFD" w14:textId="77777777" w:rsidR="00FB3524" w:rsidRPr="00557E5A" w:rsidRDefault="00FB3524" w:rsidP="00FB3524">
      <w:pPr>
        <w:pStyle w:val="Lijstalinea"/>
        <w:ind w:left="1068"/>
        <w:rPr>
          <w:sz w:val="24"/>
          <w:szCs w:val="24"/>
        </w:rPr>
      </w:pPr>
    </w:p>
    <w:p w14:paraId="3E10666E" w14:textId="77777777" w:rsidR="0014627A" w:rsidRPr="00EA59DA" w:rsidRDefault="0014627A" w:rsidP="00B607D5">
      <w:pPr>
        <w:pStyle w:val="Lijstalinea"/>
        <w:numPr>
          <w:ilvl w:val="0"/>
          <w:numId w:val="15"/>
        </w:numPr>
        <w:spacing w:after="160" w:line="259" w:lineRule="auto"/>
        <w:rPr>
          <w:b/>
          <w:bCs/>
          <w:sz w:val="24"/>
          <w:szCs w:val="24"/>
        </w:rPr>
      </w:pPr>
      <w:r w:rsidRPr="00EA59DA">
        <w:rPr>
          <w:b/>
          <w:bCs/>
          <w:sz w:val="24"/>
          <w:szCs w:val="24"/>
        </w:rPr>
        <w:t>Varia</w:t>
      </w:r>
    </w:p>
    <w:p w14:paraId="217A5971" w14:textId="03563375" w:rsidR="001D3B52" w:rsidRDefault="005C5E68" w:rsidP="001D3B52">
      <w:pPr>
        <w:pStyle w:val="Lijstalinea"/>
        <w:numPr>
          <w:ilvl w:val="0"/>
          <w:numId w:val="14"/>
        </w:numPr>
        <w:rPr>
          <w:sz w:val="24"/>
          <w:szCs w:val="24"/>
        </w:rPr>
      </w:pPr>
      <w:proofErr w:type="spellStart"/>
      <w:r w:rsidRPr="00F91049">
        <w:rPr>
          <w:sz w:val="24"/>
          <w:szCs w:val="24"/>
        </w:rPr>
        <w:t>Digipunt</w:t>
      </w:r>
      <w:proofErr w:type="spellEnd"/>
      <w:r w:rsidR="0014627A" w:rsidRPr="00F91049">
        <w:rPr>
          <w:sz w:val="24"/>
          <w:szCs w:val="24"/>
        </w:rPr>
        <w:t xml:space="preserve">: </w:t>
      </w:r>
      <w:r w:rsidR="001D3B52">
        <w:rPr>
          <w:sz w:val="24"/>
          <w:szCs w:val="24"/>
        </w:rPr>
        <w:t xml:space="preserve">Er is geen regelmaat in het aantal bezoekers, sommige dagen is er bijna geen volk en andere dagen </w:t>
      </w:r>
      <w:r w:rsidR="00FF56CF">
        <w:rPr>
          <w:sz w:val="24"/>
          <w:szCs w:val="24"/>
        </w:rPr>
        <w:t>dan weer te veel. Er is nog nood aan vrijwilligers die kunne</w:t>
      </w:r>
      <w:r w:rsidR="00FB3524">
        <w:rPr>
          <w:sz w:val="24"/>
          <w:szCs w:val="24"/>
        </w:rPr>
        <w:t>n</w:t>
      </w:r>
      <w:r w:rsidR="00FF56CF">
        <w:rPr>
          <w:sz w:val="24"/>
          <w:szCs w:val="24"/>
        </w:rPr>
        <w:t xml:space="preserve"> helpen met technische aspecten. Er zijn veel vragen over </w:t>
      </w:r>
      <w:proofErr w:type="spellStart"/>
      <w:r w:rsidR="00FF56CF">
        <w:rPr>
          <w:sz w:val="24"/>
          <w:szCs w:val="24"/>
        </w:rPr>
        <w:t>itsme</w:t>
      </w:r>
      <w:proofErr w:type="spellEnd"/>
      <w:r w:rsidR="00FF56CF">
        <w:rPr>
          <w:sz w:val="24"/>
          <w:szCs w:val="24"/>
        </w:rPr>
        <w:t>. Er is veel nood aan vorming over smartphones.</w:t>
      </w:r>
    </w:p>
    <w:p w14:paraId="14DF502F" w14:textId="2AAAE546" w:rsidR="00FF56CF" w:rsidRPr="001D3B52" w:rsidRDefault="00FF56CF" w:rsidP="001D3B52">
      <w:pPr>
        <w:pStyle w:val="Lijstalinea"/>
        <w:numPr>
          <w:ilvl w:val="0"/>
          <w:numId w:val="14"/>
        </w:numPr>
        <w:rPr>
          <w:sz w:val="24"/>
          <w:szCs w:val="24"/>
        </w:rPr>
      </w:pPr>
      <w:r>
        <w:rPr>
          <w:sz w:val="24"/>
          <w:szCs w:val="24"/>
        </w:rPr>
        <w:t xml:space="preserve">Aan het lidmaatschap Minder Mobielen Centrale van het Sociaal Huis is er een inkomensvoorwaarde verbonden. Indien je inkomen te hoog is, kan je als CM – lid gebruik maken van de CM – Mobiel en ritten kunnen  dan aangevraagd worden via de Zorglijn van de CM </w:t>
      </w:r>
      <w:r w:rsidRPr="00FF56CF">
        <w:rPr>
          <w:sz w:val="24"/>
          <w:szCs w:val="24"/>
        </w:rPr>
        <w:t xml:space="preserve">02 204 32 34 </w:t>
      </w:r>
      <w:r>
        <w:rPr>
          <w:sz w:val="24"/>
          <w:szCs w:val="24"/>
        </w:rPr>
        <w:t xml:space="preserve">. </w:t>
      </w:r>
    </w:p>
    <w:p w14:paraId="37475ECE" w14:textId="77777777" w:rsidR="0014627A" w:rsidRDefault="0014627A" w:rsidP="008E0E06"/>
    <w:p w14:paraId="5C1E9905" w14:textId="77777777" w:rsidR="00F91049" w:rsidRDefault="00F91049" w:rsidP="008E0E06"/>
    <w:p w14:paraId="086B3651" w14:textId="77777777" w:rsidR="00F91049" w:rsidRDefault="00F91049" w:rsidP="008E0E06"/>
    <w:p w14:paraId="2EA3F27A" w14:textId="480CD5AF" w:rsidR="00B9652D" w:rsidRPr="00EA5CE9" w:rsidRDefault="00B9652D" w:rsidP="00B9652D">
      <w:pPr>
        <w:rPr>
          <w:lang w:val="fr-BE"/>
        </w:rPr>
      </w:pPr>
      <w:r w:rsidRPr="00EA5CE9">
        <w:rPr>
          <w:lang w:val="fr-BE"/>
        </w:rPr>
        <w:t xml:space="preserve">De </w:t>
      </w:r>
      <w:proofErr w:type="spellStart"/>
      <w:r w:rsidRPr="00EA5CE9">
        <w:rPr>
          <w:lang w:val="fr-BE"/>
        </w:rPr>
        <w:t>Secretaris</w:t>
      </w:r>
      <w:proofErr w:type="spellEnd"/>
      <w:r w:rsidRPr="00EA5CE9">
        <w:rPr>
          <w:lang w:val="fr-BE"/>
        </w:rPr>
        <w:t>,</w:t>
      </w:r>
      <w:r w:rsidRPr="00EA5CE9">
        <w:rPr>
          <w:lang w:val="fr-BE"/>
        </w:rPr>
        <w:tab/>
      </w:r>
      <w:r w:rsidRPr="00EA5CE9">
        <w:rPr>
          <w:lang w:val="fr-BE"/>
        </w:rPr>
        <w:tab/>
      </w:r>
      <w:r w:rsidRPr="00EA5CE9">
        <w:rPr>
          <w:lang w:val="fr-BE"/>
        </w:rPr>
        <w:tab/>
      </w:r>
      <w:r w:rsidRPr="00EA5CE9">
        <w:rPr>
          <w:lang w:val="fr-BE"/>
        </w:rPr>
        <w:tab/>
      </w:r>
      <w:r w:rsidRPr="00EA5CE9">
        <w:rPr>
          <w:lang w:val="fr-BE"/>
        </w:rPr>
        <w:tab/>
      </w:r>
      <w:r w:rsidRPr="00EA5CE9">
        <w:rPr>
          <w:lang w:val="fr-BE"/>
        </w:rPr>
        <w:tab/>
        <w:t xml:space="preserve">De </w:t>
      </w:r>
      <w:proofErr w:type="spellStart"/>
      <w:r w:rsidRPr="00EA5CE9">
        <w:rPr>
          <w:lang w:val="fr-BE"/>
        </w:rPr>
        <w:t>Voorzitter</w:t>
      </w:r>
      <w:proofErr w:type="spellEnd"/>
      <w:r w:rsidRPr="00EA5CE9">
        <w:rPr>
          <w:lang w:val="fr-BE"/>
        </w:rPr>
        <w:t xml:space="preserve"> </w:t>
      </w:r>
    </w:p>
    <w:p w14:paraId="26E77174" w14:textId="4AD43270" w:rsidR="00B9652D" w:rsidRPr="00EA5CE9" w:rsidRDefault="00B9652D" w:rsidP="00A6591C">
      <w:pPr>
        <w:rPr>
          <w:lang w:val="fr-BE"/>
        </w:rPr>
      </w:pPr>
      <w:r w:rsidRPr="00EA5CE9">
        <w:rPr>
          <w:lang w:val="fr-BE"/>
        </w:rPr>
        <w:t>Sigrid Depinois</w:t>
      </w:r>
      <w:r w:rsidRPr="00EA5CE9">
        <w:rPr>
          <w:lang w:val="fr-BE"/>
        </w:rPr>
        <w:tab/>
      </w:r>
      <w:r w:rsidRPr="00EA5CE9">
        <w:rPr>
          <w:lang w:val="fr-BE"/>
        </w:rPr>
        <w:tab/>
      </w:r>
      <w:r w:rsidRPr="00EA5CE9">
        <w:rPr>
          <w:lang w:val="fr-BE"/>
        </w:rPr>
        <w:tab/>
      </w:r>
      <w:r w:rsidRPr="00EA5CE9">
        <w:rPr>
          <w:lang w:val="fr-BE"/>
        </w:rPr>
        <w:tab/>
      </w:r>
      <w:r w:rsidRPr="00EA5CE9">
        <w:rPr>
          <w:lang w:val="fr-BE"/>
        </w:rPr>
        <w:tab/>
        <w:t>Marie-Jeanne Compernolle</w:t>
      </w:r>
    </w:p>
    <w:p w14:paraId="4D28B672" w14:textId="77777777" w:rsidR="00B9652D" w:rsidRPr="00EA5CE9" w:rsidRDefault="00B9652D" w:rsidP="00A6591C">
      <w:pPr>
        <w:rPr>
          <w:lang w:val="fr-BE"/>
        </w:rPr>
      </w:pPr>
    </w:p>
    <w:p w14:paraId="15E97DB2" w14:textId="0CC49538" w:rsidR="00A6591C" w:rsidRPr="00A6591C" w:rsidRDefault="00A6591C" w:rsidP="00A6591C">
      <w:pPr>
        <w:pBdr>
          <w:top w:val="single" w:sz="4" w:space="1" w:color="auto"/>
          <w:left w:val="single" w:sz="4" w:space="4" w:color="auto"/>
          <w:bottom w:val="single" w:sz="4" w:space="1" w:color="auto"/>
          <w:right w:val="single" w:sz="4" w:space="4" w:color="auto"/>
        </w:pBdr>
        <w:jc w:val="center"/>
        <w:rPr>
          <w:b/>
          <w:bCs/>
          <w:sz w:val="28"/>
          <w:szCs w:val="28"/>
        </w:rPr>
      </w:pPr>
      <w:r w:rsidRPr="00A6591C">
        <w:rPr>
          <w:b/>
          <w:bCs/>
          <w:sz w:val="28"/>
          <w:szCs w:val="28"/>
        </w:rPr>
        <w:t xml:space="preserve">Volgende vergadering: </w:t>
      </w:r>
      <w:r w:rsidR="00E52E00">
        <w:rPr>
          <w:b/>
          <w:bCs/>
          <w:sz w:val="28"/>
          <w:szCs w:val="28"/>
        </w:rPr>
        <w:t>V</w:t>
      </w:r>
      <w:r w:rsidRPr="00A6591C">
        <w:rPr>
          <w:b/>
          <w:bCs/>
          <w:sz w:val="28"/>
          <w:szCs w:val="28"/>
        </w:rPr>
        <w:t xml:space="preserve">rijdag </w:t>
      </w:r>
      <w:r w:rsidR="008D7CE2">
        <w:rPr>
          <w:b/>
          <w:bCs/>
          <w:sz w:val="28"/>
          <w:szCs w:val="28"/>
        </w:rPr>
        <w:t>24</w:t>
      </w:r>
      <w:r w:rsidR="00BA5B4F">
        <w:rPr>
          <w:b/>
          <w:bCs/>
          <w:sz w:val="28"/>
          <w:szCs w:val="28"/>
          <w:highlight w:val="yellow"/>
        </w:rPr>
        <w:t>/0</w:t>
      </w:r>
      <w:r w:rsidR="00FD40A5">
        <w:rPr>
          <w:b/>
          <w:bCs/>
          <w:sz w:val="28"/>
          <w:szCs w:val="28"/>
          <w:highlight w:val="yellow"/>
        </w:rPr>
        <w:t>1</w:t>
      </w:r>
      <w:r w:rsidRPr="00EA5CE9">
        <w:rPr>
          <w:b/>
          <w:bCs/>
          <w:sz w:val="28"/>
          <w:szCs w:val="28"/>
          <w:highlight w:val="yellow"/>
        </w:rPr>
        <w:t>/202</w:t>
      </w:r>
      <w:r w:rsidR="00FD40A5">
        <w:rPr>
          <w:b/>
          <w:bCs/>
          <w:sz w:val="28"/>
          <w:szCs w:val="28"/>
        </w:rPr>
        <w:t>5</w:t>
      </w:r>
      <w:r w:rsidRPr="00A6591C">
        <w:rPr>
          <w:b/>
          <w:bCs/>
          <w:sz w:val="28"/>
          <w:szCs w:val="28"/>
        </w:rPr>
        <w:t xml:space="preserve"> om 10u</w:t>
      </w:r>
      <w:r w:rsidR="008058AC">
        <w:rPr>
          <w:b/>
          <w:bCs/>
          <w:sz w:val="28"/>
          <w:szCs w:val="28"/>
        </w:rPr>
        <w:t>30</w:t>
      </w:r>
    </w:p>
    <w:sectPr w:rsidR="00A6591C" w:rsidRPr="00A6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2989"/>
    <w:multiLevelType w:val="hybridMultilevel"/>
    <w:tmpl w:val="41D63744"/>
    <w:lvl w:ilvl="0" w:tplc="AFAE3228">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C277573"/>
    <w:multiLevelType w:val="hybridMultilevel"/>
    <w:tmpl w:val="86469384"/>
    <w:lvl w:ilvl="0" w:tplc="0813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0511F12"/>
    <w:multiLevelType w:val="multilevel"/>
    <w:tmpl w:val="27764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D6675D"/>
    <w:multiLevelType w:val="hybridMultilevel"/>
    <w:tmpl w:val="5D68C9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E21113"/>
    <w:multiLevelType w:val="hybridMultilevel"/>
    <w:tmpl w:val="FE92C654"/>
    <w:lvl w:ilvl="0" w:tplc="7EBA1738">
      <w:start w:val="1"/>
      <w:numFmt w:val="decimal"/>
      <w:lvlText w:val="%1."/>
      <w:lvlJc w:val="left"/>
      <w:pPr>
        <w:ind w:left="1065" w:hanging="705"/>
      </w:pPr>
      <w:rPr>
        <w:rFonts w:hint="default"/>
        <w:sz w:val="2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F2F007D"/>
    <w:multiLevelType w:val="hybridMultilevel"/>
    <w:tmpl w:val="BB842C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A54073"/>
    <w:multiLevelType w:val="hybridMultilevel"/>
    <w:tmpl w:val="821AABAC"/>
    <w:lvl w:ilvl="0" w:tplc="417A653E">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3FB1FCF"/>
    <w:multiLevelType w:val="hybridMultilevel"/>
    <w:tmpl w:val="00644FFA"/>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061"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D5B3F4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6D3784"/>
    <w:multiLevelType w:val="hybridMultilevel"/>
    <w:tmpl w:val="A120B3D8"/>
    <w:lvl w:ilvl="0" w:tplc="1C7E7E2A">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0" w15:restartNumberingAfterBreak="0">
    <w:nsid w:val="47164B4D"/>
    <w:multiLevelType w:val="hybridMultilevel"/>
    <w:tmpl w:val="576E80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A6F42DA"/>
    <w:multiLevelType w:val="hybridMultilevel"/>
    <w:tmpl w:val="D322434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4B320099"/>
    <w:multiLevelType w:val="hybridMultilevel"/>
    <w:tmpl w:val="C778BBCE"/>
    <w:lvl w:ilvl="0" w:tplc="FDAC4948">
      <w:start w:val="861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20D74D7"/>
    <w:multiLevelType w:val="hybridMultilevel"/>
    <w:tmpl w:val="727C9356"/>
    <w:lvl w:ilvl="0" w:tplc="81C84C82">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554961"/>
    <w:multiLevelType w:val="hybridMultilevel"/>
    <w:tmpl w:val="87E615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4F03D0B"/>
    <w:multiLevelType w:val="hybridMultilevel"/>
    <w:tmpl w:val="9EA46C9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15:restartNumberingAfterBreak="0">
    <w:nsid w:val="586E43AA"/>
    <w:multiLevelType w:val="hybridMultilevel"/>
    <w:tmpl w:val="33465F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61730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F37EB2"/>
    <w:multiLevelType w:val="hybridMultilevel"/>
    <w:tmpl w:val="A176DA1C"/>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9" w15:restartNumberingAfterBreak="0">
    <w:nsid w:val="7EEE35CC"/>
    <w:multiLevelType w:val="hybridMultilevel"/>
    <w:tmpl w:val="449A3284"/>
    <w:lvl w:ilvl="0" w:tplc="4A54E7B8">
      <w:start w:val="2"/>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622426308">
    <w:abstractNumId w:val="10"/>
  </w:num>
  <w:num w:numId="2" w16cid:durableId="851722329">
    <w:abstractNumId w:val="16"/>
  </w:num>
  <w:num w:numId="3" w16cid:durableId="984890836">
    <w:abstractNumId w:val="7"/>
  </w:num>
  <w:num w:numId="4" w16cid:durableId="611522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363041">
    <w:abstractNumId w:val="15"/>
  </w:num>
  <w:num w:numId="6" w16cid:durableId="371226248">
    <w:abstractNumId w:val="3"/>
  </w:num>
  <w:num w:numId="7" w16cid:durableId="730346470">
    <w:abstractNumId w:val="8"/>
  </w:num>
  <w:num w:numId="8" w16cid:durableId="1714772079">
    <w:abstractNumId w:val="17"/>
  </w:num>
  <w:num w:numId="9" w16cid:durableId="1356232036">
    <w:abstractNumId w:val="13"/>
  </w:num>
  <w:num w:numId="10" w16cid:durableId="687175264">
    <w:abstractNumId w:val="2"/>
  </w:num>
  <w:num w:numId="11" w16cid:durableId="363678106">
    <w:abstractNumId w:val="5"/>
  </w:num>
  <w:num w:numId="12" w16cid:durableId="1314677707">
    <w:abstractNumId w:val="6"/>
  </w:num>
  <w:num w:numId="13" w16cid:durableId="1997496162">
    <w:abstractNumId w:val="12"/>
  </w:num>
  <w:num w:numId="14" w16cid:durableId="951977540">
    <w:abstractNumId w:val="0"/>
  </w:num>
  <w:num w:numId="15" w16cid:durableId="1716851757">
    <w:abstractNumId w:val="4"/>
  </w:num>
  <w:num w:numId="16" w16cid:durableId="457839147">
    <w:abstractNumId w:val="19"/>
  </w:num>
  <w:num w:numId="17" w16cid:durableId="2032760763">
    <w:abstractNumId w:val="9"/>
  </w:num>
  <w:num w:numId="18" w16cid:durableId="29652438">
    <w:abstractNumId w:val="18"/>
  </w:num>
  <w:num w:numId="19" w16cid:durableId="140774722">
    <w:abstractNumId w:val="1"/>
  </w:num>
  <w:num w:numId="20" w16cid:durableId="2038653183">
    <w:abstractNumId w:val="14"/>
  </w:num>
  <w:num w:numId="21" w16cid:durableId="649405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86"/>
    <w:rsid w:val="000030F5"/>
    <w:rsid w:val="000403F8"/>
    <w:rsid w:val="00051535"/>
    <w:rsid w:val="0005771A"/>
    <w:rsid w:val="00066505"/>
    <w:rsid w:val="00091B67"/>
    <w:rsid w:val="000A3710"/>
    <w:rsid w:val="00132787"/>
    <w:rsid w:val="00137846"/>
    <w:rsid w:val="0014627A"/>
    <w:rsid w:val="001579C1"/>
    <w:rsid w:val="001B4672"/>
    <w:rsid w:val="001D3B52"/>
    <w:rsid w:val="00214486"/>
    <w:rsid w:val="002259A2"/>
    <w:rsid w:val="002411F0"/>
    <w:rsid w:val="0026039C"/>
    <w:rsid w:val="002644C5"/>
    <w:rsid w:val="00265FCD"/>
    <w:rsid w:val="002724B0"/>
    <w:rsid w:val="002E522B"/>
    <w:rsid w:val="003453F8"/>
    <w:rsid w:val="003836A8"/>
    <w:rsid w:val="003C02C4"/>
    <w:rsid w:val="003C5251"/>
    <w:rsid w:val="003D56AF"/>
    <w:rsid w:val="0040484E"/>
    <w:rsid w:val="004754C7"/>
    <w:rsid w:val="00496C7E"/>
    <w:rsid w:val="004B376F"/>
    <w:rsid w:val="004D07DB"/>
    <w:rsid w:val="004D36A0"/>
    <w:rsid w:val="004E2B0A"/>
    <w:rsid w:val="0051683C"/>
    <w:rsid w:val="00557E5A"/>
    <w:rsid w:val="00567BDB"/>
    <w:rsid w:val="0057007C"/>
    <w:rsid w:val="00575041"/>
    <w:rsid w:val="00582DDE"/>
    <w:rsid w:val="00584472"/>
    <w:rsid w:val="00594CD6"/>
    <w:rsid w:val="005A41BF"/>
    <w:rsid w:val="005C1E6B"/>
    <w:rsid w:val="005C5E68"/>
    <w:rsid w:val="005D6155"/>
    <w:rsid w:val="005E246B"/>
    <w:rsid w:val="006271D2"/>
    <w:rsid w:val="00664BCD"/>
    <w:rsid w:val="00675866"/>
    <w:rsid w:val="00682379"/>
    <w:rsid w:val="00683E5E"/>
    <w:rsid w:val="00714C3E"/>
    <w:rsid w:val="00717FAB"/>
    <w:rsid w:val="007253D1"/>
    <w:rsid w:val="007A7845"/>
    <w:rsid w:val="007D4FD3"/>
    <w:rsid w:val="008058AC"/>
    <w:rsid w:val="008070EC"/>
    <w:rsid w:val="0085089A"/>
    <w:rsid w:val="00882FD0"/>
    <w:rsid w:val="008C7E60"/>
    <w:rsid w:val="008D1CE2"/>
    <w:rsid w:val="008D7CE2"/>
    <w:rsid w:val="008E0E06"/>
    <w:rsid w:val="009C43B6"/>
    <w:rsid w:val="00A07BAF"/>
    <w:rsid w:val="00A128E9"/>
    <w:rsid w:val="00A304C8"/>
    <w:rsid w:val="00A51A3C"/>
    <w:rsid w:val="00A6591C"/>
    <w:rsid w:val="00A93540"/>
    <w:rsid w:val="00AA2C90"/>
    <w:rsid w:val="00AB45B4"/>
    <w:rsid w:val="00AC5A9E"/>
    <w:rsid w:val="00AC76C3"/>
    <w:rsid w:val="00AE1189"/>
    <w:rsid w:val="00B3307B"/>
    <w:rsid w:val="00B607D5"/>
    <w:rsid w:val="00B9203C"/>
    <w:rsid w:val="00B9652D"/>
    <w:rsid w:val="00BA5B4F"/>
    <w:rsid w:val="00BB2F1A"/>
    <w:rsid w:val="00BF7882"/>
    <w:rsid w:val="00C21EC8"/>
    <w:rsid w:val="00C22693"/>
    <w:rsid w:val="00C306E1"/>
    <w:rsid w:val="00C374B1"/>
    <w:rsid w:val="00C60AD8"/>
    <w:rsid w:val="00D15017"/>
    <w:rsid w:val="00D37565"/>
    <w:rsid w:val="00DD0258"/>
    <w:rsid w:val="00E01865"/>
    <w:rsid w:val="00E52E00"/>
    <w:rsid w:val="00EA59DA"/>
    <w:rsid w:val="00EA5CE9"/>
    <w:rsid w:val="00ED51AC"/>
    <w:rsid w:val="00F00226"/>
    <w:rsid w:val="00F016DE"/>
    <w:rsid w:val="00F0641E"/>
    <w:rsid w:val="00F91049"/>
    <w:rsid w:val="00FA0C1D"/>
    <w:rsid w:val="00FA6332"/>
    <w:rsid w:val="00FB3524"/>
    <w:rsid w:val="00FC0842"/>
    <w:rsid w:val="00FD40A5"/>
    <w:rsid w:val="00FE7DC3"/>
    <w:rsid w:val="00FF56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6841"/>
  <w15:chartTrackingRefBased/>
  <w15:docId w15:val="{D42CC401-2A71-45A7-929A-127C05AB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4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C7E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486"/>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14486"/>
    <w:pPr>
      <w:spacing w:after="0" w:line="240" w:lineRule="auto"/>
    </w:pPr>
  </w:style>
  <w:style w:type="character" w:customStyle="1" w:styleId="Kop2Char">
    <w:name w:val="Kop 2 Char"/>
    <w:basedOn w:val="Standaardalinea-lettertype"/>
    <w:link w:val="Kop2"/>
    <w:uiPriority w:val="9"/>
    <w:rsid w:val="008C7E60"/>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7253D1"/>
    <w:rPr>
      <w:color w:val="0563C1" w:themeColor="hyperlink"/>
      <w:u w:val="single"/>
    </w:rPr>
  </w:style>
  <w:style w:type="paragraph" w:styleId="Lijstalinea">
    <w:name w:val="List Paragraph"/>
    <w:basedOn w:val="Standaard"/>
    <w:uiPriority w:val="34"/>
    <w:qFormat/>
    <w:rsid w:val="007253D1"/>
    <w:pPr>
      <w:spacing w:after="200" w:line="276" w:lineRule="auto"/>
      <w:ind w:left="720"/>
      <w:contextualSpacing/>
    </w:pPr>
    <w:rPr>
      <w:kern w:val="0"/>
      <w14:ligatures w14:val="none"/>
    </w:rPr>
  </w:style>
  <w:style w:type="table" w:styleId="Tabelraster">
    <w:name w:val="Table Grid"/>
    <w:basedOn w:val="Standaardtabel"/>
    <w:uiPriority w:val="59"/>
    <w:rsid w:val="007253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2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temark.be/zorgbe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rid.depinois@kortemark.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5370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Sigrid Depinois</cp:lastModifiedBy>
  <cp:revision>10</cp:revision>
  <cp:lastPrinted>2024-10-08T10:17:00Z</cp:lastPrinted>
  <dcterms:created xsi:type="dcterms:W3CDTF">2024-09-30T10:16:00Z</dcterms:created>
  <dcterms:modified xsi:type="dcterms:W3CDTF">2024-10-09T07:19:00Z</dcterms:modified>
</cp:coreProperties>
</file>