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D7342" w14:textId="0F2AE218" w:rsidR="00C36013" w:rsidRDefault="00C36013" w:rsidP="00C36013">
      <w:pPr>
        <w:pStyle w:val="Kop1"/>
        <w:tabs>
          <w:tab w:val="left" w:pos="851"/>
        </w:tabs>
        <w:ind w:left="851" w:hanging="851"/>
        <w:jc w:val="center"/>
        <w:rPr>
          <w:rStyle w:val="Kop1Char"/>
          <w:b/>
          <w:bCs/>
          <w:sz w:val="34"/>
          <w:szCs w:val="34"/>
        </w:rPr>
      </w:pPr>
      <w:r>
        <w:rPr>
          <w:noProof/>
        </w:rPr>
        <w:drawing>
          <wp:anchor distT="0" distB="0" distL="114300" distR="114300" simplePos="0" relativeHeight="251658240" behindDoc="0" locked="0" layoutInCell="1" allowOverlap="1" wp14:anchorId="32CD4319" wp14:editId="4CAA03D5">
            <wp:simplePos x="0" y="0"/>
            <wp:positionH relativeFrom="column">
              <wp:posOffset>-4445</wp:posOffset>
            </wp:positionH>
            <wp:positionV relativeFrom="paragraph">
              <wp:posOffset>35560</wp:posOffset>
            </wp:positionV>
            <wp:extent cx="2676525" cy="1017905"/>
            <wp:effectExtent l="0" t="0" r="9525" b="0"/>
            <wp:wrapSquare wrapText="bothSides"/>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a:picLocks noChangeAspect="1" noChangeArrowheads="1"/>
                    </pic:cNvPicPr>
                  </pic:nvPicPr>
                  <pic:blipFill rotWithShape="1">
                    <a:blip r:embed="rId8">
                      <a:extLst>
                        <a:ext uri="{28A0092B-C50C-407E-A947-70E740481C1C}">
                          <a14:useLocalDpi xmlns:a14="http://schemas.microsoft.com/office/drawing/2010/main" val="0"/>
                        </a:ext>
                      </a:extLst>
                    </a:blip>
                    <a:srcRect t="6436" b="4909"/>
                    <a:stretch/>
                  </pic:blipFill>
                  <pic:spPr bwMode="auto">
                    <a:xfrm>
                      <a:off x="0" y="0"/>
                      <a:ext cx="2676525" cy="1017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73A2">
        <w:rPr>
          <w:rStyle w:val="Kop1Char"/>
          <w:b/>
          <w:bCs/>
          <w:sz w:val="34"/>
          <w:szCs w:val="34"/>
        </w:rPr>
        <w:t xml:space="preserve">  </w:t>
      </w:r>
      <w:r w:rsidR="00086765" w:rsidRPr="009473D8">
        <w:rPr>
          <w:rStyle w:val="Kop1Char"/>
          <w:b/>
          <w:bCs/>
          <w:sz w:val="34"/>
          <w:szCs w:val="34"/>
        </w:rPr>
        <w:t>Milieuraad Kortemark</w:t>
      </w:r>
    </w:p>
    <w:p w14:paraId="542D4F86" w14:textId="32734544" w:rsidR="00C36013" w:rsidRDefault="003677B3" w:rsidP="00C36013">
      <w:pPr>
        <w:pStyle w:val="Kop1"/>
        <w:tabs>
          <w:tab w:val="left" w:pos="851"/>
        </w:tabs>
        <w:ind w:left="851" w:hanging="851"/>
        <w:jc w:val="center"/>
        <w:rPr>
          <w:rStyle w:val="Kop1Char"/>
          <w:b/>
          <w:bCs/>
          <w:sz w:val="34"/>
          <w:szCs w:val="34"/>
        </w:rPr>
      </w:pPr>
      <w:r>
        <w:rPr>
          <w:rStyle w:val="Kop1Char"/>
          <w:b/>
          <w:bCs/>
          <w:sz w:val="34"/>
          <w:szCs w:val="34"/>
        </w:rPr>
        <w:t>Verslag</w:t>
      </w:r>
    </w:p>
    <w:p w14:paraId="62F108BD" w14:textId="77777777" w:rsidR="003677B3" w:rsidRPr="003677B3" w:rsidRDefault="003677B3" w:rsidP="003677B3"/>
    <w:p w14:paraId="5506805A" w14:textId="3F00013C" w:rsidR="00C36013" w:rsidRDefault="00F909C7" w:rsidP="00C36013">
      <w:pPr>
        <w:pStyle w:val="Kop1"/>
        <w:tabs>
          <w:tab w:val="left" w:pos="851"/>
        </w:tabs>
        <w:ind w:left="851" w:hanging="851"/>
        <w:jc w:val="center"/>
        <w:rPr>
          <w:rStyle w:val="Kop1Char"/>
          <w:b/>
          <w:bCs/>
          <w:sz w:val="34"/>
          <w:szCs w:val="34"/>
        </w:rPr>
      </w:pPr>
      <w:r>
        <w:rPr>
          <w:rStyle w:val="Kop1Char"/>
          <w:b/>
          <w:bCs/>
          <w:sz w:val="34"/>
          <w:szCs w:val="34"/>
        </w:rPr>
        <w:t>Maandag</w:t>
      </w:r>
      <w:r w:rsidR="00A04F12">
        <w:rPr>
          <w:rStyle w:val="Kop1Char"/>
          <w:b/>
          <w:bCs/>
          <w:sz w:val="34"/>
          <w:szCs w:val="34"/>
        </w:rPr>
        <w:t xml:space="preserve"> </w:t>
      </w:r>
      <w:r>
        <w:rPr>
          <w:rStyle w:val="Kop1Char"/>
          <w:b/>
          <w:bCs/>
          <w:sz w:val="34"/>
          <w:szCs w:val="34"/>
        </w:rPr>
        <w:t>15</w:t>
      </w:r>
      <w:r w:rsidR="005759FC">
        <w:rPr>
          <w:rStyle w:val="Kop1Char"/>
          <w:b/>
          <w:bCs/>
          <w:sz w:val="34"/>
          <w:szCs w:val="34"/>
        </w:rPr>
        <w:t xml:space="preserve"> juni</w:t>
      </w:r>
      <w:r w:rsidR="00D86A12">
        <w:rPr>
          <w:rStyle w:val="Kop1Char"/>
          <w:b/>
          <w:bCs/>
          <w:sz w:val="34"/>
          <w:szCs w:val="34"/>
        </w:rPr>
        <w:t>‘2</w:t>
      </w:r>
      <w:r w:rsidR="00947831">
        <w:rPr>
          <w:rStyle w:val="Kop1Char"/>
          <w:b/>
          <w:bCs/>
          <w:sz w:val="34"/>
          <w:szCs w:val="34"/>
        </w:rPr>
        <w:t>5</w:t>
      </w:r>
      <w:r w:rsidR="00C36013">
        <w:rPr>
          <w:rStyle w:val="Kop1Char"/>
          <w:b/>
          <w:bCs/>
          <w:sz w:val="34"/>
          <w:szCs w:val="34"/>
        </w:rPr>
        <w:t>- 19</w:t>
      </w:r>
      <w:r w:rsidR="00D86A12">
        <w:rPr>
          <w:rStyle w:val="Kop1Char"/>
          <w:b/>
          <w:bCs/>
          <w:sz w:val="34"/>
          <w:szCs w:val="34"/>
        </w:rPr>
        <w:t>u</w:t>
      </w:r>
      <w:r w:rsidR="00086765" w:rsidRPr="009473D8">
        <w:rPr>
          <w:rStyle w:val="Kop1Char"/>
          <w:b/>
          <w:bCs/>
          <w:sz w:val="34"/>
          <w:szCs w:val="34"/>
        </w:rPr>
        <w:t>30</w:t>
      </w:r>
    </w:p>
    <w:p w14:paraId="71C61F9D" w14:textId="13A46816" w:rsidR="005315B3" w:rsidRPr="009473D8" w:rsidRDefault="005315B3" w:rsidP="00D86A12">
      <w:pPr>
        <w:pStyle w:val="Kop1"/>
        <w:tabs>
          <w:tab w:val="left" w:pos="851"/>
        </w:tabs>
        <w:ind w:left="851" w:hanging="851"/>
        <w:rPr>
          <w:rStyle w:val="Kop1Char"/>
          <w:b/>
          <w:bCs/>
          <w:sz w:val="34"/>
          <w:szCs w:val="34"/>
        </w:rPr>
      </w:pPr>
    </w:p>
    <w:p w14:paraId="13C39544" w14:textId="2D62E7D3" w:rsidR="006E3EEB" w:rsidRDefault="006E3EEB" w:rsidP="006E3EEB"/>
    <w:p w14:paraId="31532EC9" w14:textId="2FB750CA" w:rsidR="00796A6C" w:rsidRPr="00773F28" w:rsidRDefault="00B01D44" w:rsidP="00BC47D5">
      <w:pPr>
        <w:pStyle w:val="Kop2"/>
        <w:tabs>
          <w:tab w:val="left" w:pos="10490"/>
        </w:tabs>
      </w:pPr>
      <w:r>
        <w:t>Aanwezi</w:t>
      </w:r>
      <w:r w:rsidR="00352EDD">
        <w:t>gheden en samenstelling</w:t>
      </w:r>
      <w:r w:rsidR="00D64D02">
        <w:t xml:space="preserve"> </w:t>
      </w:r>
      <w:r w:rsidR="00FE45B3" w:rsidRPr="00773F28">
        <w:rPr>
          <w:sz w:val="20"/>
          <w:szCs w:val="20"/>
        </w:rPr>
        <w:tab/>
      </w:r>
    </w:p>
    <w:tbl>
      <w:tblPr>
        <w:tblW w:w="12966" w:type="dxa"/>
        <w:tblInd w:w="-5" w:type="dxa"/>
        <w:tblCellMar>
          <w:left w:w="70" w:type="dxa"/>
          <w:right w:w="70" w:type="dxa"/>
        </w:tblCellMar>
        <w:tblLook w:val="04A0" w:firstRow="1" w:lastRow="0" w:firstColumn="1" w:lastColumn="0" w:noHBand="0" w:noVBand="1"/>
      </w:tblPr>
      <w:tblGrid>
        <w:gridCol w:w="2268"/>
        <w:gridCol w:w="2268"/>
        <w:gridCol w:w="684"/>
        <w:gridCol w:w="679"/>
        <w:gridCol w:w="585"/>
        <w:gridCol w:w="2268"/>
        <w:gridCol w:w="2373"/>
        <w:gridCol w:w="581"/>
        <w:gridCol w:w="679"/>
        <w:gridCol w:w="581"/>
      </w:tblGrid>
      <w:tr w:rsidR="00796A6C" w:rsidRPr="00796A6C" w14:paraId="4F4CD968" w14:textId="77777777" w:rsidTr="00CD490B">
        <w:trPr>
          <w:trHeight w:val="720"/>
        </w:trPr>
        <w:tc>
          <w:tcPr>
            <w:tcW w:w="2268" w:type="dxa"/>
            <w:tcBorders>
              <w:top w:val="single" w:sz="4" w:space="0" w:color="auto"/>
              <w:left w:val="single" w:sz="4" w:space="0" w:color="auto"/>
              <w:bottom w:val="single" w:sz="4" w:space="0" w:color="auto"/>
              <w:right w:val="single" w:sz="4" w:space="0" w:color="auto"/>
            </w:tcBorders>
            <w:vAlign w:val="center"/>
            <w:hideMark/>
          </w:tcPr>
          <w:p w14:paraId="7284AA7C" w14:textId="77777777" w:rsidR="00796A6C" w:rsidRPr="00796A6C" w:rsidRDefault="00796A6C" w:rsidP="00796A6C">
            <w:pPr>
              <w:spacing w:after="0" w:line="240" w:lineRule="auto"/>
              <w:rPr>
                <w:rFonts w:eastAsia="Times New Roman" w:cstheme="minorHAnsi"/>
                <w:color w:val="000000"/>
                <w:sz w:val="16"/>
                <w:szCs w:val="16"/>
                <w:lang w:eastAsia="nl-BE"/>
              </w:rPr>
            </w:pPr>
          </w:p>
          <w:p w14:paraId="2F08FDA2" w14:textId="668D5958" w:rsidR="00796A6C" w:rsidRPr="00796A6C" w:rsidRDefault="00796A6C" w:rsidP="00796A6C">
            <w:pPr>
              <w:spacing w:after="0" w:line="240" w:lineRule="auto"/>
              <w:rPr>
                <w:rFonts w:eastAsia="Times New Roman" w:cstheme="minorHAnsi"/>
                <w:color w:val="000000"/>
                <w:sz w:val="16"/>
                <w:szCs w:val="16"/>
                <w:lang w:eastAsia="nl-BE"/>
              </w:rPr>
            </w:pPr>
            <w:r w:rsidRPr="00796A6C">
              <w:rPr>
                <w:rFonts w:eastAsia="Times New Roman" w:cstheme="minorHAnsi"/>
                <w:color w:val="000000"/>
                <w:sz w:val="16"/>
                <w:szCs w:val="16"/>
                <w:lang w:eastAsia="nl-BE"/>
              </w:rPr>
              <w:br/>
              <w:t> </w:t>
            </w:r>
          </w:p>
        </w:tc>
        <w:tc>
          <w:tcPr>
            <w:tcW w:w="2268" w:type="dxa"/>
            <w:tcBorders>
              <w:top w:val="single" w:sz="4" w:space="0" w:color="auto"/>
              <w:left w:val="nil"/>
              <w:bottom w:val="single" w:sz="4" w:space="0" w:color="auto"/>
              <w:right w:val="single" w:sz="4" w:space="0" w:color="auto"/>
            </w:tcBorders>
            <w:vAlign w:val="center"/>
            <w:hideMark/>
          </w:tcPr>
          <w:p w14:paraId="06F6EE32" w14:textId="77777777" w:rsidR="00796A6C" w:rsidRPr="00796A6C" w:rsidRDefault="00796A6C" w:rsidP="00796A6C">
            <w:pPr>
              <w:spacing w:after="0" w:line="240" w:lineRule="auto"/>
              <w:rPr>
                <w:rFonts w:eastAsia="Times New Roman" w:cstheme="minorHAnsi"/>
                <w:color w:val="000000"/>
                <w:sz w:val="16"/>
                <w:szCs w:val="16"/>
                <w:lang w:eastAsia="nl-BE"/>
              </w:rPr>
            </w:pPr>
            <w:r w:rsidRPr="00796A6C">
              <w:rPr>
                <w:rFonts w:eastAsia="Times New Roman" w:cstheme="minorHAnsi"/>
                <w:color w:val="000000"/>
                <w:sz w:val="16"/>
                <w:szCs w:val="16"/>
                <w:lang w:eastAsia="nl-BE"/>
              </w:rPr>
              <w:t> </w:t>
            </w:r>
          </w:p>
        </w:tc>
        <w:tc>
          <w:tcPr>
            <w:tcW w:w="684" w:type="dxa"/>
            <w:tcBorders>
              <w:top w:val="single" w:sz="4" w:space="0" w:color="auto"/>
              <w:left w:val="nil"/>
              <w:bottom w:val="single" w:sz="4" w:space="0" w:color="auto"/>
              <w:right w:val="single" w:sz="4" w:space="0" w:color="auto"/>
            </w:tcBorders>
            <w:vAlign w:val="center"/>
            <w:hideMark/>
          </w:tcPr>
          <w:p w14:paraId="4A1CAC6F" w14:textId="79E62346" w:rsidR="00796A6C" w:rsidRPr="00796A6C" w:rsidRDefault="00796A6C" w:rsidP="00796A6C">
            <w:pPr>
              <w:spacing w:after="0" w:line="240" w:lineRule="auto"/>
              <w:jc w:val="center"/>
              <w:rPr>
                <w:rFonts w:eastAsia="Times New Roman" w:cstheme="minorHAnsi"/>
                <w:color w:val="000000"/>
                <w:sz w:val="16"/>
                <w:szCs w:val="16"/>
                <w:lang w:eastAsia="nl-BE"/>
              </w:rPr>
            </w:pPr>
            <w:r w:rsidRPr="00796A6C">
              <w:rPr>
                <w:rFonts w:eastAsia="Times New Roman" w:cstheme="minorHAnsi"/>
                <w:color w:val="000000"/>
                <w:sz w:val="28"/>
                <w:szCs w:val="28"/>
                <w:lang w:eastAsia="nl-BE"/>
              </w:rPr>
              <w:t>A</w:t>
            </w:r>
            <w:r w:rsidRPr="00796A6C">
              <w:rPr>
                <w:rFonts w:eastAsia="Times New Roman" w:cstheme="minorHAnsi"/>
                <w:color w:val="000000"/>
                <w:sz w:val="16"/>
                <w:szCs w:val="16"/>
                <w:lang w:eastAsia="nl-BE"/>
              </w:rPr>
              <w:t xml:space="preserve">an </w:t>
            </w:r>
            <w:proofErr w:type="spellStart"/>
            <w:r w:rsidRPr="00796A6C">
              <w:rPr>
                <w:rFonts w:eastAsia="Times New Roman" w:cstheme="minorHAnsi"/>
                <w:color w:val="000000"/>
                <w:sz w:val="16"/>
                <w:szCs w:val="16"/>
                <w:lang w:eastAsia="nl-BE"/>
              </w:rPr>
              <w:t>wezig</w:t>
            </w:r>
            <w:proofErr w:type="spellEnd"/>
          </w:p>
        </w:tc>
        <w:tc>
          <w:tcPr>
            <w:tcW w:w="679" w:type="dxa"/>
            <w:tcBorders>
              <w:top w:val="single" w:sz="4" w:space="0" w:color="auto"/>
              <w:left w:val="nil"/>
              <w:bottom w:val="single" w:sz="4" w:space="0" w:color="auto"/>
              <w:right w:val="single" w:sz="4" w:space="0" w:color="auto"/>
            </w:tcBorders>
            <w:vAlign w:val="center"/>
            <w:hideMark/>
          </w:tcPr>
          <w:p w14:paraId="491007F9" w14:textId="462EBD06" w:rsidR="00796A6C" w:rsidRPr="00796A6C" w:rsidRDefault="00796A6C" w:rsidP="00796A6C">
            <w:pPr>
              <w:spacing w:after="0" w:line="240" w:lineRule="auto"/>
              <w:jc w:val="center"/>
              <w:rPr>
                <w:rFonts w:eastAsia="Times New Roman" w:cstheme="minorHAnsi"/>
                <w:color w:val="000000"/>
                <w:sz w:val="16"/>
                <w:szCs w:val="16"/>
                <w:lang w:eastAsia="nl-BE"/>
              </w:rPr>
            </w:pPr>
            <w:proofErr w:type="spellStart"/>
            <w:r w:rsidRPr="00796A6C">
              <w:rPr>
                <w:rFonts w:eastAsia="Times New Roman" w:cstheme="minorHAnsi"/>
                <w:color w:val="000000"/>
                <w:sz w:val="32"/>
                <w:szCs w:val="32"/>
                <w:lang w:eastAsia="nl-BE"/>
              </w:rPr>
              <w:t>V</w:t>
            </w:r>
            <w:r w:rsidRPr="00796A6C">
              <w:rPr>
                <w:rFonts w:eastAsia="Times New Roman" w:cstheme="minorHAnsi"/>
                <w:color w:val="000000"/>
                <w:sz w:val="16"/>
                <w:szCs w:val="16"/>
                <w:lang w:eastAsia="nl-BE"/>
              </w:rPr>
              <w:t>eront</w:t>
            </w:r>
            <w:proofErr w:type="spellEnd"/>
            <w:r w:rsidRPr="00796A6C">
              <w:rPr>
                <w:rFonts w:eastAsia="Times New Roman" w:cstheme="minorHAnsi"/>
                <w:color w:val="000000"/>
                <w:sz w:val="16"/>
                <w:szCs w:val="16"/>
                <w:lang w:eastAsia="nl-BE"/>
              </w:rPr>
              <w:t xml:space="preserve"> </w:t>
            </w:r>
            <w:proofErr w:type="spellStart"/>
            <w:r w:rsidRPr="00796A6C">
              <w:rPr>
                <w:rFonts w:eastAsia="Times New Roman" w:cstheme="minorHAnsi"/>
                <w:color w:val="000000"/>
                <w:sz w:val="16"/>
                <w:szCs w:val="16"/>
                <w:lang w:eastAsia="nl-BE"/>
              </w:rPr>
              <w:t>schul</w:t>
            </w:r>
            <w:proofErr w:type="spellEnd"/>
            <w:r w:rsidRPr="00796A6C">
              <w:rPr>
                <w:rFonts w:eastAsia="Times New Roman" w:cstheme="minorHAnsi"/>
                <w:color w:val="000000"/>
                <w:sz w:val="16"/>
                <w:szCs w:val="16"/>
                <w:lang w:eastAsia="nl-BE"/>
              </w:rPr>
              <w:t xml:space="preserve"> </w:t>
            </w:r>
            <w:proofErr w:type="spellStart"/>
            <w:r w:rsidRPr="00796A6C">
              <w:rPr>
                <w:rFonts w:eastAsia="Times New Roman" w:cstheme="minorHAnsi"/>
                <w:color w:val="000000"/>
                <w:sz w:val="16"/>
                <w:szCs w:val="16"/>
                <w:lang w:eastAsia="nl-BE"/>
              </w:rPr>
              <w:t>digd</w:t>
            </w:r>
            <w:proofErr w:type="spellEnd"/>
          </w:p>
        </w:tc>
        <w:tc>
          <w:tcPr>
            <w:tcW w:w="585" w:type="dxa"/>
            <w:tcBorders>
              <w:top w:val="single" w:sz="4" w:space="0" w:color="auto"/>
              <w:left w:val="nil"/>
              <w:bottom w:val="single" w:sz="4" w:space="0" w:color="auto"/>
              <w:right w:val="single" w:sz="12" w:space="0" w:color="auto"/>
            </w:tcBorders>
            <w:vAlign w:val="center"/>
            <w:hideMark/>
          </w:tcPr>
          <w:p w14:paraId="070EB9A5" w14:textId="2A10EBE9" w:rsidR="00796A6C" w:rsidRPr="00796A6C" w:rsidRDefault="00796A6C" w:rsidP="00796A6C">
            <w:pPr>
              <w:spacing w:after="0" w:line="240" w:lineRule="auto"/>
              <w:jc w:val="center"/>
              <w:rPr>
                <w:rFonts w:eastAsia="Times New Roman" w:cstheme="minorHAnsi"/>
                <w:color w:val="000000"/>
                <w:sz w:val="16"/>
                <w:szCs w:val="16"/>
                <w:lang w:eastAsia="nl-BE"/>
              </w:rPr>
            </w:pPr>
            <w:r w:rsidRPr="00796A6C">
              <w:rPr>
                <w:rFonts w:eastAsia="Times New Roman" w:cstheme="minorHAnsi"/>
                <w:color w:val="000000"/>
                <w:sz w:val="32"/>
                <w:szCs w:val="32"/>
                <w:lang w:eastAsia="nl-BE"/>
              </w:rPr>
              <w:t>A</w:t>
            </w:r>
            <w:r w:rsidRPr="00796A6C">
              <w:rPr>
                <w:rFonts w:eastAsia="Times New Roman" w:cstheme="minorHAnsi"/>
                <w:color w:val="000000"/>
                <w:sz w:val="16"/>
                <w:szCs w:val="16"/>
                <w:lang w:eastAsia="nl-BE"/>
              </w:rPr>
              <w:t xml:space="preserve">f </w:t>
            </w:r>
            <w:proofErr w:type="spellStart"/>
            <w:r w:rsidRPr="00796A6C">
              <w:rPr>
                <w:rFonts w:eastAsia="Times New Roman" w:cstheme="minorHAnsi"/>
                <w:color w:val="000000"/>
                <w:sz w:val="16"/>
                <w:szCs w:val="16"/>
                <w:lang w:eastAsia="nl-BE"/>
              </w:rPr>
              <w:t>wezig</w:t>
            </w:r>
            <w:proofErr w:type="spellEnd"/>
          </w:p>
        </w:tc>
        <w:tc>
          <w:tcPr>
            <w:tcW w:w="2268" w:type="dxa"/>
            <w:tcBorders>
              <w:top w:val="single" w:sz="4" w:space="0" w:color="auto"/>
              <w:left w:val="nil"/>
              <w:bottom w:val="single" w:sz="4" w:space="0" w:color="auto"/>
              <w:right w:val="single" w:sz="4" w:space="0" w:color="auto"/>
            </w:tcBorders>
            <w:vAlign w:val="center"/>
            <w:hideMark/>
          </w:tcPr>
          <w:p w14:paraId="5AF4AEC7" w14:textId="77777777" w:rsidR="00796A6C" w:rsidRPr="00796A6C" w:rsidRDefault="00796A6C" w:rsidP="00796A6C">
            <w:pPr>
              <w:spacing w:after="0" w:line="240" w:lineRule="auto"/>
              <w:rPr>
                <w:rFonts w:eastAsia="Times New Roman" w:cstheme="minorHAnsi"/>
                <w:color w:val="000000"/>
                <w:sz w:val="16"/>
                <w:szCs w:val="16"/>
                <w:lang w:eastAsia="nl-BE"/>
              </w:rPr>
            </w:pPr>
            <w:r w:rsidRPr="00796A6C">
              <w:rPr>
                <w:rFonts w:eastAsia="Times New Roman" w:cstheme="minorHAnsi"/>
                <w:color w:val="000000"/>
                <w:sz w:val="16"/>
                <w:szCs w:val="16"/>
                <w:lang w:eastAsia="nl-BE"/>
              </w:rPr>
              <w:t> </w:t>
            </w:r>
          </w:p>
        </w:tc>
        <w:tc>
          <w:tcPr>
            <w:tcW w:w="2373" w:type="dxa"/>
            <w:tcBorders>
              <w:top w:val="single" w:sz="4" w:space="0" w:color="auto"/>
              <w:left w:val="nil"/>
              <w:bottom w:val="single" w:sz="4" w:space="0" w:color="auto"/>
              <w:right w:val="single" w:sz="4" w:space="0" w:color="auto"/>
            </w:tcBorders>
            <w:vAlign w:val="center"/>
            <w:hideMark/>
          </w:tcPr>
          <w:p w14:paraId="77E1FF33" w14:textId="77777777" w:rsidR="00796A6C" w:rsidRPr="00796A6C" w:rsidRDefault="00796A6C" w:rsidP="00796A6C">
            <w:pPr>
              <w:spacing w:after="0" w:line="240" w:lineRule="auto"/>
              <w:rPr>
                <w:rFonts w:eastAsia="Times New Roman" w:cstheme="minorHAnsi"/>
                <w:color w:val="000000"/>
                <w:sz w:val="16"/>
                <w:szCs w:val="16"/>
                <w:lang w:eastAsia="nl-BE"/>
              </w:rPr>
            </w:pPr>
            <w:r w:rsidRPr="00796A6C">
              <w:rPr>
                <w:rFonts w:eastAsia="Times New Roman" w:cstheme="minorHAnsi"/>
                <w:color w:val="000000"/>
                <w:sz w:val="16"/>
                <w:szCs w:val="16"/>
                <w:lang w:eastAsia="nl-BE"/>
              </w:rPr>
              <w:t> </w:t>
            </w:r>
          </w:p>
        </w:tc>
        <w:tc>
          <w:tcPr>
            <w:tcW w:w="581" w:type="dxa"/>
            <w:tcBorders>
              <w:top w:val="single" w:sz="4" w:space="0" w:color="auto"/>
              <w:left w:val="nil"/>
              <w:bottom w:val="single" w:sz="4" w:space="0" w:color="auto"/>
              <w:right w:val="single" w:sz="4" w:space="0" w:color="auto"/>
            </w:tcBorders>
            <w:vAlign w:val="center"/>
            <w:hideMark/>
          </w:tcPr>
          <w:p w14:paraId="340851D9" w14:textId="2570D167" w:rsidR="00796A6C" w:rsidRPr="00796A6C" w:rsidRDefault="00796A6C" w:rsidP="00796A6C">
            <w:pPr>
              <w:spacing w:after="0" w:line="240" w:lineRule="auto"/>
              <w:jc w:val="center"/>
              <w:rPr>
                <w:rFonts w:eastAsia="Times New Roman" w:cstheme="minorHAnsi"/>
                <w:color w:val="000000"/>
                <w:sz w:val="16"/>
                <w:szCs w:val="16"/>
                <w:lang w:eastAsia="nl-BE"/>
              </w:rPr>
            </w:pPr>
            <w:r w:rsidRPr="00796A6C">
              <w:rPr>
                <w:rFonts w:eastAsia="Times New Roman" w:cstheme="minorHAnsi"/>
                <w:color w:val="000000"/>
                <w:sz w:val="28"/>
                <w:szCs w:val="28"/>
                <w:lang w:eastAsia="nl-BE"/>
              </w:rPr>
              <w:t>A</w:t>
            </w:r>
            <w:r w:rsidRPr="00796A6C">
              <w:rPr>
                <w:rFonts w:eastAsia="Times New Roman" w:cstheme="minorHAnsi"/>
                <w:color w:val="000000"/>
                <w:sz w:val="16"/>
                <w:szCs w:val="16"/>
                <w:lang w:eastAsia="nl-BE"/>
              </w:rPr>
              <w:t xml:space="preserve">an </w:t>
            </w:r>
            <w:proofErr w:type="spellStart"/>
            <w:r w:rsidRPr="00796A6C">
              <w:rPr>
                <w:rFonts w:eastAsia="Times New Roman" w:cstheme="minorHAnsi"/>
                <w:color w:val="000000"/>
                <w:sz w:val="16"/>
                <w:szCs w:val="16"/>
                <w:lang w:eastAsia="nl-BE"/>
              </w:rPr>
              <w:t>wezig</w:t>
            </w:r>
            <w:proofErr w:type="spellEnd"/>
          </w:p>
        </w:tc>
        <w:tc>
          <w:tcPr>
            <w:tcW w:w="679" w:type="dxa"/>
            <w:tcBorders>
              <w:top w:val="single" w:sz="4" w:space="0" w:color="auto"/>
              <w:left w:val="nil"/>
              <w:bottom w:val="single" w:sz="4" w:space="0" w:color="auto"/>
              <w:right w:val="single" w:sz="4" w:space="0" w:color="auto"/>
            </w:tcBorders>
            <w:vAlign w:val="center"/>
            <w:hideMark/>
          </w:tcPr>
          <w:p w14:paraId="3E38B14C" w14:textId="4200E298" w:rsidR="00796A6C" w:rsidRPr="00796A6C" w:rsidRDefault="00796A6C" w:rsidP="00796A6C">
            <w:pPr>
              <w:spacing w:after="0" w:line="240" w:lineRule="auto"/>
              <w:jc w:val="center"/>
              <w:rPr>
                <w:rFonts w:eastAsia="Times New Roman" w:cstheme="minorHAnsi"/>
                <w:color w:val="000000"/>
                <w:sz w:val="16"/>
                <w:szCs w:val="16"/>
                <w:lang w:eastAsia="nl-BE"/>
              </w:rPr>
            </w:pPr>
            <w:proofErr w:type="spellStart"/>
            <w:r w:rsidRPr="00796A6C">
              <w:rPr>
                <w:rFonts w:eastAsia="Times New Roman" w:cstheme="minorHAnsi"/>
                <w:color w:val="000000"/>
                <w:sz w:val="32"/>
                <w:szCs w:val="32"/>
                <w:lang w:eastAsia="nl-BE"/>
              </w:rPr>
              <w:t>V</w:t>
            </w:r>
            <w:r w:rsidRPr="00796A6C">
              <w:rPr>
                <w:rFonts w:eastAsia="Times New Roman" w:cstheme="minorHAnsi"/>
                <w:color w:val="000000"/>
                <w:sz w:val="16"/>
                <w:szCs w:val="16"/>
                <w:lang w:eastAsia="nl-BE"/>
              </w:rPr>
              <w:t>eront</w:t>
            </w:r>
            <w:proofErr w:type="spellEnd"/>
            <w:r w:rsidRPr="00796A6C">
              <w:rPr>
                <w:rFonts w:eastAsia="Times New Roman" w:cstheme="minorHAnsi"/>
                <w:color w:val="000000"/>
                <w:sz w:val="16"/>
                <w:szCs w:val="16"/>
                <w:lang w:eastAsia="nl-BE"/>
              </w:rPr>
              <w:t xml:space="preserve"> </w:t>
            </w:r>
            <w:proofErr w:type="spellStart"/>
            <w:r w:rsidRPr="00796A6C">
              <w:rPr>
                <w:rFonts w:eastAsia="Times New Roman" w:cstheme="minorHAnsi"/>
                <w:color w:val="000000"/>
                <w:sz w:val="16"/>
                <w:szCs w:val="16"/>
                <w:lang w:eastAsia="nl-BE"/>
              </w:rPr>
              <w:t>schul</w:t>
            </w:r>
            <w:proofErr w:type="spellEnd"/>
            <w:r w:rsidRPr="00796A6C">
              <w:rPr>
                <w:rFonts w:eastAsia="Times New Roman" w:cstheme="minorHAnsi"/>
                <w:color w:val="000000"/>
                <w:sz w:val="16"/>
                <w:szCs w:val="16"/>
                <w:lang w:eastAsia="nl-BE"/>
              </w:rPr>
              <w:t xml:space="preserve"> </w:t>
            </w:r>
            <w:proofErr w:type="spellStart"/>
            <w:r w:rsidRPr="00796A6C">
              <w:rPr>
                <w:rFonts w:eastAsia="Times New Roman" w:cstheme="minorHAnsi"/>
                <w:color w:val="000000"/>
                <w:sz w:val="16"/>
                <w:szCs w:val="16"/>
                <w:lang w:eastAsia="nl-BE"/>
              </w:rPr>
              <w:t>digd</w:t>
            </w:r>
            <w:proofErr w:type="spellEnd"/>
          </w:p>
        </w:tc>
        <w:tc>
          <w:tcPr>
            <w:tcW w:w="581" w:type="dxa"/>
            <w:tcBorders>
              <w:top w:val="single" w:sz="4" w:space="0" w:color="auto"/>
              <w:left w:val="nil"/>
              <w:bottom w:val="single" w:sz="4" w:space="0" w:color="auto"/>
              <w:right w:val="single" w:sz="4" w:space="0" w:color="auto"/>
            </w:tcBorders>
            <w:vAlign w:val="center"/>
            <w:hideMark/>
          </w:tcPr>
          <w:p w14:paraId="1FF684AE" w14:textId="585B0128" w:rsidR="00796A6C" w:rsidRPr="00796A6C" w:rsidRDefault="00796A6C" w:rsidP="00796A6C">
            <w:pPr>
              <w:spacing w:after="0" w:line="240" w:lineRule="auto"/>
              <w:jc w:val="center"/>
              <w:rPr>
                <w:rFonts w:eastAsia="Times New Roman" w:cstheme="minorHAnsi"/>
                <w:color w:val="000000"/>
                <w:sz w:val="16"/>
                <w:szCs w:val="16"/>
                <w:lang w:eastAsia="nl-BE"/>
              </w:rPr>
            </w:pPr>
            <w:r w:rsidRPr="00796A6C">
              <w:rPr>
                <w:rFonts w:eastAsia="Times New Roman" w:cstheme="minorHAnsi"/>
                <w:color w:val="000000"/>
                <w:sz w:val="32"/>
                <w:szCs w:val="32"/>
                <w:lang w:eastAsia="nl-BE"/>
              </w:rPr>
              <w:t>A</w:t>
            </w:r>
            <w:r w:rsidRPr="00796A6C">
              <w:rPr>
                <w:rFonts w:eastAsia="Times New Roman" w:cstheme="minorHAnsi"/>
                <w:color w:val="000000"/>
                <w:sz w:val="16"/>
                <w:szCs w:val="16"/>
                <w:lang w:eastAsia="nl-BE"/>
              </w:rPr>
              <w:t xml:space="preserve">f </w:t>
            </w:r>
            <w:proofErr w:type="spellStart"/>
            <w:r w:rsidRPr="00796A6C">
              <w:rPr>
                <w:rFonts w:eastAsia="Times New Roman" w:cstheme="minorHAnsi"/>
                <w:color w:val="000000"/>
                <w:sz w:val="16"/>
                <w:szCs w:val="16"/>
                <w:lang w:eastAsia="nl-BE"/>
              </w:rPr>
              <w:t>wezig</w:t>
            </w:r>
            <w:proofErr w:type="spellEnd"/>
          </w:p>
        </w:tc>
      </w:tr>
      <w:tr w:rsidR="00796A6C" w:rsidRPr="00365156" w14:paraId="04FC9ADF" w14:textId="77777777" w:rsidTr="00CD490B">
        <w:trPr>
          <w:trHeight w:hRule="exact" w:val="454"/>
        </w:trPr>
        <w:tc>
          <w:tcPr>
            <w:tcW w:w="2268" w:type="dxa"/>
            <w:tcBorders>
              <w:top w:val="nil"/>
              <w:left w:val="single" w:sz="4" w:space="0" w:color="auto"/>
              <w:bottom w:val="single" w:sz="4" w:space="0" w:color="auto"/>
              <w:right w:val="single" w:sz="4" w:space="0" w:color="auto"/>
            </w:tcBorders>
            <w:noWrap/>
            <w:vAlign w:val="bottom"/>
          </w:tcPr>
          <w:p w14:paraId="523D4E96" w14:textId="2D6A626F"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Greet Van Staeyen</w:t>
            </w:r>
          </w:p>
        </w:tc>
        <w:tc>
          <w:tcPr>
            <w:tcW w:w="2268" w:type="dxa"/>
            <w:tcBorders>
              <w:top w:val="nil"/>
              <w:left w:val="nil"/>
              <w:bottom w:val="single" w:sz="4" w:space="0" w:color="auto"/>
              <w:right w:val="single" w:sz="4" w:space="0" w:color="auto"/>
            </w:tcBorders>
            <w:noWrap/>
            <w:vAlign w:val="bottom"/>
          </w:tcPr>
          <w:p w14:paraId="14FCA83C" w14:textId="0DA989FE"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Milieu ambtenaar</w:t>
            </w:r>
          </w:p>
        </w:tc>
        <w:tc>
          <w:tcPr>
            <w:tcW w:w="684" w:type="dxa"/>
            <w:tcBorders>
              <w:top w:val="nil"/>
              <w:left w:val="nil"/>
              <w:bottom w:val="single" w:sz="4" w:space="0" w:color="auto"/>
              <w:right w:val="single" w:sz="4" w:space="0" w:color="auto"/>
            </w:tcBorders>
            <w:noWrap/>
            <w:vAlign w:val="bottom"/>
          </w:tcPr>
          <w:p w14:paraId="3BCED42C" w14:textId="2A655A82" w:rsidR="00796A6C" w:rsidRPr="00352EDD" w:rsidRDefault="00FE45B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noWrap/>
            <w:vAlign w:val="bottom"/>
          </w:tcPr>
          <w:p w14:paraId="08AE75AD" w14:textId="0D4E0772" w:rsidR="00796A6C" w:rsidRPr="00352EDD" w:rsidRDefault="00FE45B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V</w:t>
            </w:r>
          </w:p>
        </w:tc>
        <w:tc>
          <w:tcPr>
            <w:tcW w:w="585" w:type="dxa"/>
            <w:tcBorders>
              <w:top w:val="nil"/>
              <w:left w:val="nil"/>
              <w:bottom w:val="single" w:sz="4" w:space="0" w:color="auto"/>
              <w:right w:val="single" w:sz="12" w:space="0" w:color="auto"/>
            </w:tcBorders>
            <w:noWrap/>
            <w:vAlign w:val="bottom"/>
          </w:tcPr>
          <w:p w14:paraId="27E53196" w14:textId="05804834" w:rsidR="00796A6C" w:rsidRPr="00352EDD" w:rsidRDefault="00FE45B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0</w:t>
            </w:r>
          </w:p>
        </w:tc>
        <w:tc>
          <w:tcPr>
            <w:tcW w:w="2268" w:type="dxa"/>
            <w:tcBorders>
              <w:top w:val="nil"/>
              <w:left w:val="nil"/>
              <w:bottom w:val="single" w:sz="4" w:space="0" w:color="auto"/>
              <w:right w:val="single" w:sz="4" w:space="0" w:color="auto"/>
            </w:tcBorders>
            <w:noWrap/>
            <w:vAlign w:val="bottom"/>
          </w:tcPr>
          <w:p w14:paraId="1EAC02C3" w14:textId="22EC45EF"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Karl Vanysacker</w:t>
            </w:r>
          </w:p>
        </w:tc>
        <w:tc>
          <w:tcPr>
            <w:tcW w:w="2373" w:type="dxa"/>
            <w:tcBorders>
              <w:top w:val="nil"/>
              <w:left w:val="nil"/>
              <w:bottom w:val="single" w:sz="4" w:space="0" w:color="auto"/>
              <w:right w:val="single" w:sz="4" w:space="0" w:color="auto"/>
            </w:tcBorders>
            <w:noWrap/>
            <w:vAlign w:val="bottom"/>
          </w:tcPr>
          <w:p w14:paraId="47F2C051" w14:textId="2D6BC6D3"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NWG De Kerkuil</w:t>
            </w:r>
          </w:p>
        </w:tc>
        <w:tc>
          <w:tcPr>
            <w:tcW w:w="581" w:type="dxa"/>
            <w:tcBorders>
              <w:top w:val="nil"/>
              <w:left w:val="nil"/>
              <w:bottom w:val="single" w:sz="4" w:space="0" w:color="auto"/>
              <w:right w:val="single" w:sz="4" w:space="0" w:color="auto"/>
            </w:tcBorders>
            <w:noWrap/>
            <w:vAlign w:val="bottom"/>
          </w:tcPr>
          <w:p w14:paraId="46C8B639" w14:textId="1EA98291"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noWrap/>
            <w:vAlign w:val="bottom"/>
          </w:tcPr>
          <w:p w14:paraId="1D037789" w14:textId="3A9F9966" w:rsidR="00796A6C" w:rsidRPr="00352EDD" w:rsidRDefault="00221135"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V</w:t>
            </w:r>
          </w:p>
        </w:tc>
        <w:tc>
          <w:tcPr>
            <w:tcW w:w="581" w:type="dxa"/>
            <w:tcBorders>
              <w:top w:val="nil"/>
              <w:left w:val="nil"/>
              <w:bottom w:val="single" w:sz="4" w:space="0" w:color="auto"/>
              <w:right w:val="single" w:sz="4" w:space="0" w:color="auto"/>
            </w:tcBorders>
            <w:noWrap/>
            <w:vAlign w:val="bottom"/>
          </w:tcPr>
          <w:p w14:paraId="290D798B" w14:textId="77777777"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5F27E85A" w14:textId="77777777" w:rsidTr="00CD490B">
        <w:trPr>
          <w:trHeight w:hRule="exact" w:val="454"/>
        </w:trPr>
        <w:tc>
          <w:tcPr>
            <w:tcW w:w="2268" w:type="dxa"/>
            <w:tcBorders>
              <w:top w:val="nil"/>
              <w:left w:val="single" w:sz="4" w:space="0" w:color="auto"/>
              <w:bottom w:val="single" w:sz="4" w:space="0" w:color="auto"/>
              <w:right w:val="single" w:sz="4" w:space="0" w:color="auto"/>
            </w:tcBorders>
            <w:noWrap/>
            <w:vAlign w:val="bottom"/>
          </w:tcPr>
          <w:p w14:paraId="69CE1A87" w14:textId="231E2872"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Lynn Vermote</w:t>
            </w:r>
          </w:p>
        </w:tc>
        <w:tc>
          <w:tcPr>
            <w:tcW w:w="2268" w:type="dxa"/>
            <w:tcBorders>
              <w:top w:val="nil"/>
              <w:left w:val="nil"/>
              <w:bottom w:val="single" w:sz="4" w:space="0" w:color="auto"/>
              <w:right w:val="single" w:sz="4" w:space="0" w:color="auto"/>
            </w:tcBorders>
            <w:noWrap/>
            <w:vAlign w:val="bottom"/>
          </w:tcPr>
          <w:p w14:paraId="22DC8BC1" w14:textId="229E3256"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schepen</w:t>
            </w:r>
          </w:p>
        </w:tc>
        <w:tc>
          <w:tcPr>
            <w:tcW w:w="684" w:type="dxa"/>
            <w:tcBorders>
              <w:top w:val="nil"/>
              <w:left w:val="nil"/>
              <w:bottom w:val="single" w:sz="4" w:space="0" w:color="auto"/>
              <w:right w:val="single" w:sz="4" w:space="0" w:color="auto"/>
            </w:tcBorders>
            <w:noWrap/>
            <w:vAlign w:val="bottom"/>
          </w:tcPr>
          <w:p w14:paraId="01EA355F" w14:textId="432E9053" w:rsidR="00796A6C" w:rsidRPr="00352EDD" w:rsidRDefault="0006392C"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noWrap/>
            <w:vAlign w:val="bottom"/>
          </w:tcPr>
          <w:p w14:paraId="110E3137" w14:textId="77777777"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noWrap/>
            <w:vAlign w:val="bottom"/>
          </w:tcPr>
          <w:p w14:paraId="6882CB32"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noWrap/>
            <w:vAlign w:val="bottom"/>
          </w:tcPr>
          <w:p w14:paraId="7CBA2131" w14:textId="2C447237"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Patrick Moerman</w:t>
            </w:r>
          </w:p>
        </w:tc>
        <w:tc>
          <w:tcPr>
            <w:tcW w:w="2373" w:type="dxa"/>
            <w:tcBorders>
              <w:top w:val="nil"/>
              <w:left w:val="nil"/>
              <w:bottom w:val="single" w:sz="4" w:space="0" w:color="auto"/>
              <w:right w:val="single" w:sz="4" w:space="0" w:color="auto"/>
            </w:tcBorders>
            <w:noWrap/>
            <w:vAlign w:val="bottom"/>
          </w:tcPr>
          <w:p w14:paraId="0B984173" w14:textId="57747772"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Kringloopkracht</w:t>
            </w:r>
            <w:r>
              <w:rPr>
                <w:rFonts w:ascii="Calibri" w:hAnsi="Calibri" w:cs="Calibri"/>
                <w:color w:val="000000"/>
                <w:sz w:val="20"/>
                <w:szCs w:val="20"/>
              </w:rPr>
              <w:t>/</w:t>
            </w:r>
            <w:proofErr w:type="spellStart"/>
            <w:r>
              <w:rPr>
                <w:rFonts w:ascii="Calibri" w:hAnsi="Calibri" w:cs="Calibri"/>
                <w:color w:val="000000"/>
                <w:sz w:val="20"/>
                <w:szCs w:val="20"/>
              </w:rPr>
              <w:t>samentuin</w:t>
            </w:r>
            <w:proofErr w:type="spellEnd"/>
          </w:p>
        </w:tc>
        <w:tc>
          <w:tcPr>
            <w:tcW w:w="581" w:type="dxa"/>
            <w:tcBorders>
              <w:top w:val="nil"/>
              <w:left w:val="nil"/>
              <w:bottom w:val="single" w:sz="4" w:space="0" w:color="auto"/>
              <w:right w:val="single" w:sz="4" w:space="0" w:color="auto"/>
            </w:tcBorders>
            <w:noWrap/>
            <w:vAlign w:val="bottom"/>
          </w:tcPr>
          <w:p w14:paraId="6B139AF0" w14:textId="6802A899"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noWrap/>
            <w:vAlign w:val="bottom"/>
          </w:tcPr>
          <w:p w14:paraId="6A2BD1EF" w14:textId="234B5E14" w:rsidR="00796A6C" w:rsidRPr="00352EDD" w:rsidRDefault="00F909C7"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V</w:t>
            </w:r>
          </w:p>
        </w:tc>
        <w:tc>
          <w:tcPr>
            <w:tcW w:w="581" w:type="dxa"/>
            <w:tcBorders>
              <w:top w:val="nil"/>
              <w:left w:val="nil"/>
              <w:bottom w:val="single" w:sz="4" w:space="0" w:color="auto"/>
              <w:right w:val="single" w:sz="4" w:space="0" w:color="auto"/>
            </w:tcBorders>
            <w:noWrap/>
            <w:vAlign w:val="bottom"/>
          </w:tcPr>
          <w:p w14:paraId="2E21BBA1" w14:textId="77777777"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1FD0D5ED" w14:textId="77777777" w:rsidTr="00CD490B">
        <w:trPr>
          <w:trHeight w:hRule="exact" w:val="454"/>
        </w:trPr>
        <w:tc>
          <w:tcPr>
            <w:tcW w:w="2268" w:type="dxa"/>
            <w:tcBorders>
              <w:top w:val="nil"/>
              <w:left w:val="single" w:sz="4" w:space="0" w:color="auto"/>
              <w:bottom w:val="single" w:sz="4" w:space="0" w:color="auto"/>
              <w:right w:val="single" w:sz="4" w:space="0" w:color="auto"/>
            </w:tcBorders>
            <w:noWrap/>
            <w:vAlign w:val="bottom"/>
          </w:tcPr>
          <w:p w14:paraId="1909AEDF" w14:textId="127B0340"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Marc Vulsteke</w:t>
            </w:r>
          </w:p>
        </w:tc>
        <w:tc>
          <w:tcPr>
            <w:tcW w:w="2268" w:type="dxa"/>
            <w:tcBorders>
              <w:top w:val="nil"/>
              <w:left w:val="nil"/>
              <w:bottom w:val="single" w:sz="4" w:space="0" w:color="auto"/>
              <w:right w:val="single" w:sz="4" w:space="0" w:color="auto"/>
            </w:tcBorders>
            <w:noWrap/>
            <w:vAlign w:val="bottom"/>
          </w:tcPr>
          <w:p w14:paraId="23866340" w14:textId="08F94BF3"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CD&amp;V</w:t>
            </w:r>
          </w:p>
        </w:tc>
        <w:tc>
          <w:tcPr>
            <w:tcW w:w="684" w:type="dxa"/>
            <w:tcBorders>
              <w:top w:val="nil"/>
              <w:left w:val="nil"/>
              <w:bottom w:val="single" w:sz="4" w:space="0" w:color="auto"/>
              <w:right w:val="single" w:sz="4" w:space="0" w:color="auto"/>
            </w:tcBorders>
            <w:noWrap/>
            <w:vAlign w:val="bottom"/>
          </w:tcPr>
          <w:p w14:paraId="759A579A" w14:textId="50F2E334"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noWrap/>
            <w:vAlign w:val="bottom"/>
          </w:tcPr>
          <w:p w14:paraId="3D1FA87B" w14:textId="58722BA5"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noWrap/>
            <w:vAlign w:val="bottom"/>
          </w:tcPr>
          <w:p w14:paraId="028F4224" w14:textId="6DC9980C" w:rsidR="00796A6C" w:rsidRPr="00352EDD" w:rsidRDefault="00F94892"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0</w:t>
            </w:r>
          </w:p>
        </w:tc>
        <w:tc>
          <w:tcPr>
            <w:tcW w:w="2268" w:type="dxa"/>
            <w:tcBorders>
              <w:top w:val="nil"/>
              <w:left w:val="nil"/>
              <w:bottom w:val="single" w:sz="4" w:space="0" w:color="auto"/>
              <w:right w:val="single" w:sz="4" w:space="0" w:color="auto"/>
            </w:tcBorders>
            <w:noWrap/>
            <w:vAlign w:val="bottom"/>
          </w:tcPr>
          <w:p w14:paraId="4CE90F2E" w14:textId="3E43DB73"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Patrick Vandermeersch</w:t>
            </w:r>
          </w:p>
        </w:tc>
        <w:tc>
          <w:tcPr>
            <w:tcW w:w="2373" w:type="dxa"/>
            <w:tcBorders>
              <w:top w:val="nil"/>
              <w:left w:val="nil"/>
              <w:bottom w:val="single" w:sz="4" w:space="0" w:color="auto"/>
              <w:right w:val="single" w:sz="4" w:space="0" w:color="auto"/>
            </w:tcBorders>
            <w:noWrap/>
            <w:vAlign w:val="bottom"/>
          </w:tcPr>
          <w:p w14:paraId="23F84915" w14:textId="205C4B30"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11.11.11-Noord-Zuidraad</w:t>
            </w:r>
          </w:p>
        </w:tc>
        <w:tc>
          <w:tcPr>
            <w:tcW w:w="581" w:type="dxa"/>
            <w:tcBorders>
              <w:top w:val="nil"/>
              <w:left w:val="nil"/>
              <w:bottom w:val="single" w:sz="4" w:space="0" w:color="auto"/>
              <w:right w:val="single" w:sz="4" w:space="0" w:color="auto"/>
            </w:tcBorders>
            <w:noWrap/>
            <w:vAlign w:val="bottom"/>
          </w:tcPr>
          <w:p w14:paraId="07186E4B" w14:textId="0B35013F" w:rsidR="00796A6C" w:rsidRPr="00352EDD" w:rsidRDefault="003677B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noWrap/>
            <w:vAlign w:val="bottom"/>
          </w:tcPr>
          <w:p w14:paraId="4F4BE78C" w14:textId="77777777"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noWrap/>
            <w:vAlign w:val="bottom"/>
          </w:tcPr>
          <w:p w14:paraId="2DFEB775" w14:textId="18A1EBE1" w:rsidR="00796A6C" w:rsidRPr="00352EDD" w:rsidRDefault="00796A6C" w:rsidP="00BB6510">
            <w:pPr>
              <w:spacing w:line="240" w:lineRule="auto"/>
              <w:rPr>
                <w:rFonts w:ascii="Calibri" w:hAnsi="Calibri" w:cs="Calibri"/>
                <w:b/>
                <w:bCs/>
                <w:color w:val="000000"/>
                <w:sz w:val="24"/>
                <w:szCs w:val="24"/>
              </w:rPr>
            </w:pPr>
          </w:p>
        </w:tc>
      </w:tr>
      <w:tr w:rsidR="00796A6C" w:rsidRPr="00365156" w14:paraId="453F438D" w14:textId="77777777" w:rsidTr="00CD490B">
        <w:trPr>
          <w:trHeight w:hRule="exact" w:val="454"/>
        </w:trPr>
        <w:tc>
          <w:tcPr>
            <w:tcW w:w="2268" w:type="dxa"/>
            <w:tcBorders>
              <w:top w:val="nil"/>
              <w:left w:val="single" w:sz="4" w:space="0" w:color="auto"/>
              <w:bottom w:val="single" w:sz="4" w:space="0" w:color="auto"/>
              <w:right w:val="single" w:sz="4" w:space="0" w:color="auto"/>
            </w:tcBorders>
            <w:noWrap/>
            <w:vAlign w:val="bottom"/>
          </w:tcPr>
          <w:p w14:paraId="29ABB772" w14:textId="7267ED1B" w:rsidR="00796A6C" w:rsidRPr="00B01D44" w:rsidRDefault="00E103FB" w:rsidP="00796A6C">
            <w:pPr>
              <w:rPr>
                <w:rFonts w:ascii="Calibri" w:hAnsi="Calibri" w:cs="Calibri"/>
                <w:color w:val="000000"/>
                <w:sz w:val="20"/>
                <w:szCs w:val="20"/>
              </w:rPr>
            </w:pPr>
            <w:r>
              <w:rPr>
                <w:rFonts w:ascii="Calibri" w:hAnsi="Calibri" w:cs="Calibri"/>
                <w:color w:val="000000"/>
                <w:sz w:val="20"/>
                <w:szCs w:val="20"/>
              </w:rPr>
              <w:t>Iris Plaisier</w:t>
            </w:r>
          </w:p>
        </w:tc>
        <w:tc>
          <w:tcPr>
            <w:tcW w:w="2268" w:type="dxa"/>
            <w:tcBorders>
              <w:top w:val="nil"/>
              <w:left w:val="nil"/>
              <w:bottom w:val="single" w:sz="4" w:space="0" w:color="auto"/>
              <w:right w:val="single" w:sz="4" w:space="0" w:color="auto"/>
            </w:tcBorders>
            <w:noWrap/>
            <w:vAlign w:val="bottom"/>
          </w:tcPr>
          <w:p w14:paraId="3BA95BCB" w14:textId="1AD0D46D" w:rsidR="00796A6C" w:rsidRPr="00B01D44" w:rsidRDefault="00E103FB" w:rsidP="00796A6C">
            <w:pPr>
              <w:rPr>
                <w:rFonts w:ascii="Calibri" w:hAnsi="Calibri" w:cs="Calibri"/>
                <w:color w:val="000000"/>
                <w:sz w:val="20"/>
                <w:szCs w:val="20"/>
              </w:rPr>
            </w:pPr>
            <w:r>
              <w:rPr>
                <w:rFonts w:ascii="Calibri" w:hAnsi="Calibri" w:cs="Calibri"/>
                <w:color w:val="000000"/>
                <w:sz w:val="20"/>
                <w:szCs w:val="20"/>
              </w:rPr>
              <w:t>Zeker 8610</w:t>
            </w:r>
          </w:p>
        </w:tc>
        <w:tc>
          <w:tcPr>
            <w:tcW w:w="684" w:type="dxa"/>
            <w:tcBorders>
              <w:top w:val="nil"/>
              <w:left w:val="nil"/>
              <w:bottom w:val="single" w:sz="4" w:space="0" w:color="auto"/>
              <w:right w:val="single" w:sz="4" w:space="0" w:color="auto"/>
            </w:tcBorders>
            <w:noWrap/>
            <w:vAlign w:val="bottom"/>
          </w:tcPr>
          <w:p w14:paraId="6B334A3E" w14:textId="77777777"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noWrap/>
            <w:vAlign w:val="bottom"/>
          </w:tcPr>
          <w:p w14:paraId="29B42203" w14:textId="194D3F12"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noWrap/>
            <w:vAlign w:val="bottom"/>
          </w:tcPr>
          <w:p w14:paraId="7E899FBB" w14:textId="69DAEAA2" w:rsidR="00796A6C" w:rsidRPr="00352EDD" w:rsidRDefault="00F94892"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0</w:t>
            </w:r>
          </w:p>
        </w:tc>
        <w:tc>
          <w:tcPr>
            <w:tcW w:w="2268" w:type="dxa"/>
            <w:tcBorders>
              <w:top w:val="nil"/>
              <w:left w:val="nil"/>
              <w:bottom w:val="single" w:sz="4" w:space="0" w:color="auto"/>
              <w:right w:val="single" w:sz="4" w:space="0" w:color="auto"/>
            </w:tcBorders>
            <w:noWrap/>
            <w:vAlign w:val="bottom"/>
          </w:tcPr>
          <w:p w14:paraId="00C1D68D" w14:textId="23EADED5"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Franky Geleyn</w:t>
            </w:r>
          </w:p>
        </w:tc>
        <w:tc>
          <w:tcPr>
            <w:tcW w:w="2373" w:type="dxa"/>
            <w:tcBorders>
              <w:top w:val="nil"/>
              <w:left w:val="nil"/>
              <w:bottom w:val="single" w:sz="4" w:space="0" w:color="auto"/>
              <w:right w:val="single" w:sz="4" w:space="0" w:color="auto"/>
            </w:tcBorders>
            <w:noWrap/>
            <w:vAlign w:val="bottom"/>
          </w:tcPr>
          <w:p w14:paraId="27509E64" w14:textId="26EDA638"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Dorpsraad Kortemark</w:t>
            </w:r>
          </w:p>
        </w:tc>
        <w:tc>
          <w:tcPr>
            <w:tcW w:w="581" w:type="dxa"/>
            <w:tcBorders>
              <w:top w:val="nil"/>
              <w:left w:val="nil"/>
              <w:bottom w:val="single" w:sz="4" w:space="0" w:color="auto"/>
              <w:right w:val="single" w:sz="4" w:space="0" w:color="auto"/>
            </w:tcBorders>
            <w:noWrap/>
            <w:vAlign w:val="bottom"/>
          </w:tcPr>
          <w:p w14:paraId="5AD91A86" w14:textId="43CED9D7"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noWrap/>
            <w:vAlign w:val="bottom"/>
          </w:tcPr>
          <w:p w14:paraId="55DB74DC" w14:textId="270373EB"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noWrap/>
            <w:vAlign w:val="bottom"/>
          </w:tcPr>
          <w:p w14:paraId="5F1F0CEA" w14:textId="0E6846CF" w:rsidR="00796A6C" w:rsidRPr="00352EDD" w:rsidRDefault="00F94892"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0</w:t>
            </w:r>
          </w:p>
        </w:tc>
      </w:tr>
      <w:tr w:rsidR="00796A6C" w:rsidRPr="00365156" w14:paraId="0241A1C2" w14:textId="77777777" w:rsidTr="00CD490B">
        <w:trPr>
          <w:trHeight w:hRule="exact" w:val="454"/>
        </w:trPr>
        <w:tc>
          <w:tcPr>
            <w:tcW w:w="2268" w:type="dxa"/>
            <w:tcBorders>
              <w:top w:val="nil"/>
              <w:left w:val="single" w:sz="4" w:space="0" w:color="auto"/>
              <w:bottom w:val="single" w:sz="4" w:space="0" w:color="auto"/>
              <w:right w:val="single" w:sz="4" w:space="0" w:color="auto"/>
            </w:tcBorders>
            <w:noWrap/>
            <w:vAlign w:val="bottom"/>
          </w:tcPr>
          <w:p w14:paraId="270F4A32" w14:textId="07C66AD5" w:rsidR="00796A6C" w:rsidRPr="00766CD1" w:rsidRDefault="00F14BE8" w:rsidP="00796A6C">
            <w:pPr>
              <w:rPr>
                <w:rFonts w:ascii="Calibri" w:hAnsi="Calibri" w:cs="Calibri"/>
                <w:strike/>
                <w:color w:val="000000"/>
                <w:sz w:val="20"/>
                <w:szCs w:val="20"/>
              </w:rPr>
            </w:pPr>
            <w:r w:rsidRPr="00766CD1">
              <w:rPr>
                <w:rFonts w:ascii="Calibri" w:hAnsi="Calibri" w:cs="Calibri"/>
                <w:strike/>
                <w:color w:val="000000"/>
                <w:sz w:val="20"/>
                <w:szCs w:val="20"/>
              </w:rPr>
              <w:t>David Verstraete</w:t>
            </w:r>
          </w:p>
        </w:tc>
        <w:tc>
          <w:tcPr>
            <w:tcW w:w="2268" w:type="dxa"/>
            <w:tcBorders>
              <w:top w:val="nil"/>
              <w:left w:val="nil"/>
              <w:bottom w:val="single" w:sz="4" w:space="0" w:color="auto"/>
              <w:right w:val="single" w:sz="4" w:space="0" w:color="auto"/>
            </w:tcBorders>
            <w:noWrap/>
            <w:vAlign w:val="bottom"/>
          </w:tcPr>
          <w:p w14:paraId="109E2F11" w14:textId="6B3509EC" w:rsidR="00796A6C" w:rsidRPr="00766CD1" w:rsidRDefault="00F14BE8" w:rsidP="00796A6C">
            <w:pPr>
              <w:rPr>
                <w:rFonts w:ascii="Calibri" w:hAnsi="Calibri" w:cs="Calibri"/>
                <w:strike/>
                <w:color w:val="000000"/>
                <w:sz w:val="20"/>
                <w:szCs w:val="20"/>
              </w:rPr>
            </w:pPr>
            <w:r w:rsidRPr="00766CD1">
              <w:rPr>
                <w:rFonts w:ascii="Calibri" w:hAnsi="Calibri" w:cs="Calibri"/>
                <w:strike/>
                <w:color w:val="000000"/>
                <w:sz w:val="20"/>
                <w:szCs w:val="20"/>
              </w:rPr>
              <w:t>Eerlijk en Bezorgd</w:t>
            </w:r>
          </w:p>
        </w:tc>
        <w:tc>
          <w:tcPr>
            <w:tcW w:w="684" w:type="dxa"/>
            <w:tcBorders>
              <w:top w:val="nil"/>
              <w:left w:val="nil"/>
              <w:bottom w:val="single" w:sz="4" w:space="0" w:color="auto"/>
              <w:right w:val="single" w:sz="4" w:space="0" w:color="auto"/>
            </w:tcBorders>
            <w:noWrap/>
            <w:vAlign w:val="bottom"/>
          </w:tcPr>
          <w:p w14:paraId="1F805CEB" w14:textId="41FAA7B2"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noWrap/>
            <w:vAlign w:val="bottom"/>
          </w:tcPr>
          <w:p w14:paraId="1A7970A0" w14:textId="41497CE8"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noWrap/>
            <w:vAlign w:val="bottom"/>
          </w:tcPr>
          <w:p w14:paraId="3FE26804"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noWrap/>
            <w:vAlign w:val="bottom"/>
          </w:tcPr>
          <w:p w14:paraId="6BBD3CA3" w14:textId="3290ACD0" w:rsidR="00796A6C" w:rsidRPr="00B01D44" w:rsidRDefault="00CD490B" w:rsidP="00796A6C">
            <w:pPr>
              <w:rPr>
                <w:rFonts w:ascii="Calibri" w:hAnsi="Calibri" w:cs="Calibri"/>
                <w:color w:val="000000"/>
                <w:sz w:val="20"/>
                <w:szCs w:val="20"/>
              </w:rPr>
            </w:pPr>
            <w:r w:rsidRPr="00177FBC">
              <w:rPr>
                <w:rFonts w:ascii="Calibri" w:hAnsi="Calibri" w:cs="Calibri"/>
                <w:color w:val="000000"/>
                <w:sz w:val="20"/>
                <w:szCs w:val="20"/>
              </w:rPr>
              <w:t>Bart Van Haecke</w:t>
            </w:r>
          </w:p>
        </w:tc>
        <w:tc>
          <w:tcPr>
            <w:tcW w:w="2373" w:type="dxa"/>
            <w:tcBorders>
              <w:top w:val="nil"/>
              <w:left w:val="nil"/>
              <w:bottom w:val="single" w:sz="4" w:space="0" w:color="auto"/>
              <w:right w:val="single" w:sz="4" w:space="0" w:color="auto"/>
            </w:tcBorders>
            <w:noWrap/>
            <w:vAlign w:val="bottom"/>
          </w:tcPr>
          <w:p w14:paraId="55CC3B97" w14:textId="2D586DDB" w:rsidR="00796A6C" w:rsidRPr="00B01D44" w:rsidRDefault="00CD490B" w:rsidP="00796A6C">
            <w:pPr>
              <w:rPr>
                <w:rFonts w:ascii="Calibri" w:hAnsi="Calibri" w:cs="Calibri"/>
                <w:color w:val="000000"/>
                <w:sz w:val="20"/>
                <w:szCs w:val="20"/>
              </w:rPr>
            </w:pPr>
            <w:r w:rsidRPr="00177FBC">
              <w:rPr>
                <w:rFonts w:ascii="Calibri" w:hAnsi="Calibri" w:cs="Calibri"/>
                <w:color w:val="000000"/>
                <w:sz w:val="20"/>
                <w:szCs w:val="20"/>
              </w:rPr>
              <w:t>ABS</w:t>
            </w:r>
          </w:p>
        </w:tc>
        <w:tc>
          <w:tcPr>
            <w:tcW w:w="581" w:type="dxa"/>
            <w:tcBorders>
              <w:top w:val="nil"/>
              <w:left w:val="nil"/>
              <w:bottom w:val="single" w:sz="4" w:space="0" w:color="auto"/>
              <w:right w:val="single" w:sz="4" w:space="0" w:color="auto"/>
            </w:tcBorders>
            <w:noWrap/>
            <w:vAlign w:val="bottom"/>
          </w:tcPr>
          <w:p w14:paraId="1716EBCC" w14:textId="7187DD93"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noWrap/>
            <w:vAlign w:val="bottom"/>
          </w:tcPr>
          <w:p w14:paraId="65609FB6" w14:textId="7BD0B8DC" w:rsidR="00796A6C" w:rsidRPr="00352EDD" w:rsidRDefault="0020465C"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V</w:t>
            </w:r>
          </w:p>
        </w:tc>
        <w:tc>
          <w:tcPr>
            <w:tcW w:w="581" w:type="dxa"/>
            <w:tcBorders>
              <w:top w:val="nil"/>
              <w:left w:val="nil"/>
              <w:bottom w:val="single" w:sz="4" w:space="0" w:color="auto"/>
              <w:right w:val="single" w:sz="4" w:space="0" w:color="auto"/>
            </w:tcBorders>
            <w:noWrap/>
            <w:vAlign w:val="bottom"/>
          </w:tcPr>
          <w:p w14:paraId="46DC0892" w14:textId="166306EC"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4B61C85C" w14:textId="77777777" w:rsidTr="00CD490B">
        <w:trPr>
          <w:trHeight w:hRule="exact" w:val="454"/>
        </w:trPr>
        <w:tc>
          <w:tcPr>
            <w:tcW w:w="2268" w:type="dxa"/>
            <w:tcBorders>
              <w:top w:val="nil"/>
              <w:left w:val="single" w:sz="4" w:space="0" w:color="auto"/>
              <w:bottom w:val="single" w:sz="4" w:space="0" w:color="auto"/>
              <w:right w:val="single" w:sz="4" w:space="0" w:color="auto"/>
            </w:tcBorders>
            <w:noWrap/>
            <w:vAlign w:val="bottom"/>
          </w:tcPr>
          <w:p w14:paraId="2AE7455A" w14:textId="4F1A346B" w:rsidR="00796A6C" w:rsidRPr="00B01D44" w:rsidRDefault="00F14BE8" w:rsidP="00796A6C">
            <w:pPr>
              <w:rPr>
                <w:rFonts w:ascii="Calibri" w:hAnsi="Calibri" w:cs="Calibri"/>
                <w:color w:val="000000"/>
                <w:sz w:val="20"/>
                <w:szCs w:val="20"/>
              </w:rPr>
            </w:pPr>
            <w:r>
              <w:rPr>
                <w:rFonts w:ascii="Calibri" w:hAnsi="Calibri" w:cs="Calibri"/>
                <w:color w:val="000000"/>
                <w:sz w:val="20"/>
                <w:szCs w:val="20"/>
              </w:rPr>
              <w:t>Jean Claude Monsy</w:t>
            </w:r>
          </w:p>
        </w:tc>
        <w:tc>
          <w:tcPr>
            <w:tcW w:w="2268" w:type="dxa"/>
            <w:tcBorders>
              <w:top w:val="nil"/>
              <w:left w:val="nil"/>
              <w:bottom w:val="single" w:sz="4" w:space="0" w:color="auto"/>
              <w:right w:val="single" w:sz="4" w:space="0" w:color="auto"/>
            </w:tcBorders>
            <w:noWrap/>
            <w:vAlign w:val="bottom"/>
          </w:tcPr>
          <w:p w14:paraId="055C582E" w14:textId="21202C8A" w:rsidR="00796A6C" w:rsidRPr="00B01D44" w:rsidRDefault="00F14BE8" w:rsidP="00796A6C">
            <w:pPr>
              <w:rPr>
                <w:rFonts w:ascii="Calibri" w:hAnsi="Calibri" w:cs="Calibri"/>
                <w:color w:val="000000"/>
                <w:sz w:val="20"/>
                <w:szCs w:val="20"/>
              </w:rPr>
            </w:pPr>
            <w:r>
              <w:rPr>
                <w:rFonts w:ascii="Calibri" w:hAnsi="Calibri" w:cs="Calibri"/>
                <w:color w:val="000000"/>
                <w:sz w:val="20"/>
                <w:szCs w:val="20"/>
              </w:rPr>
              <w:t>Content</w:t>
            </w:r>
          </w:p>
        </w:tc>
        <w:tc>
          <w:tcPr>
            <w:tcW w:w="684" w:type="dxa"/>
            <w:tcBorders>
              <w:top w:val="nil"/>
              <w:left w:val="nil"/>
              <w:bottom w:val="single" w:sz="4" w:space="0" w:color="auto"/>
              <w:right w:val="single" w:sz="4" w:space="0" w:color="auto"/>
            </w:tcBorders>
            <w:noWrap/>
            <w:vAlign w:val="bottom"/>
          </w:tcPr>
          <w:p w14:paraId="42AF95F5" w14:textId="2747AC52" w:rsidR="00796A6C" w:rsidRPr="00352EDD" w:rsidRDefault="00B1130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noWrap/>
            <w:vAlign w:val="bottom"/>
          </w:tcPr>
          <w:p w14:paraId="6518A926" w14:textId="3B499E95"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noWrap/>
            <w:vAlign w:val="bottom"/>
          </w:tcPr>
          <w:p w14:paraId="7E1E0C24" w14:textId="1FE131F3"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noWrap/>
            <w:vAlign w:val="bottom"/>
          </w:tcPr>
          <w:p w14:paraId="61C4AC26" w14:textId="41660ABE"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Joke Vandesteene</w:t>
            </w:r>
          </w:p>
        </w:tc>
        <w:tc>
          <w:tcPr>
            <w:tcW w:w="2373" w:type="dxa"/>
            <w:tcBorders>
              <w:top w:val="nil"/>
              <w:left w:val="nil"/>
              <w:bottom w:val="single" w:sz="4" w:space="0" w:color="auto"/>
              <w:right w:val="single" w:sz="4" w:space="0" w:color="auto"/>
            </w:tcBorders>
            <w:noWrap/>
            <w:vAlign w:val="bottom"/>
          </w:tcPr>
          <w:p w14:paraId="510D1D5F" w14:textId="7D727378"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KVLV</w:t>
            </w:r>
          </w:p>
        </w:tc>
        <w:tc>
          <w:tcPr>
            <w:tcW w:w="581" w:type="dxa"/>
            <w:tcBorders>
              <w:top w:val="nil"/>
              <w:left w:val="nil"/>
              <w:bottom w:val="single" w:sz="4" w:space="0" w:color="auto"/>
              <w:right w:val="single" w:sz="4" w:space="0" w:color="auto"/>
            </w:tcBorders>
            <w:noWrap/>
            <w:vAlign w:val="bottom"/>
          </w:tcPr>
          <w:p w14:paraId="7F2CB11B" w14:textId="60D18D12" w:rsidR="00796A6C" w:rsidRPr="00352EDD" w:rsidRDefault="00B1130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noWrap/>
            <w:vAlign w:val="bottom"/>
          </w:tcPr>
          <w:p w14:paraId="709352B7" w14:textId="525F9801"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noWrap/>
            <w:vAlign w:val="bottom"/>
          </w:tcPr>
          <w:p w14:paraId="5ED924B3" w14:textId="700D41FB"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51D5BA09" w14:textId="77777777" w:rsidTr="00CD490B">
        <w:trPr>
          <w:trHeight w:hRule="exact" w:val="454"/>
        </w:trPr>
        <w:tc>
          <w:tcPr>
            <w:tcW w:w="2268" w:type="dxa"/>
            <w:tcBorders>
              <w:top w:val="nil"/>
              <w:left w:val="single" w:sz="4" w:space="0" w:color="auto"/>
              <w:bottom w:val="single" w:sz="4" w:space="0" w:color="auto"/>
              <w:right w:val="single" w:sz="4" w:space="0" w:color="auto"/>
            </w:tcBorders>
            <w:noWrap/>
            <w:vAlign w:val="bottom"/>
          </w:tcPr>
          <w:p w14:paraId="01504964" w14:textId="6ACD4AD2" w:rsidR="00796A6C" w:rsidRPr="00B01D44" w:rsidRDefault="00177FBC" w:rsidP="00796A6C">
            <w:pPr>
              <w:rPr>
                <w:rFonts w:ascii="Calibri" w:hAnsi="Calibri" w:cs="Calibri"/>
                <w:color w:val="000000"/>
                <w:sz w:val="20"/>
                <w:szCs w:val="20"/>
              </w:rPr>
            </w:pPr>
            <w:r>
              <w:rPr>
                <w:rFonts w:ascii="Calibri" w:hAnsi="Calibri" w:cs="Calibri"/>
                <w:color w:val="000000"/>
                <w:sz w:val="20"/>
                <w:szCs w:val="20"/>
              </w:rPr>
              <w:t>Kurt Meuleman</w:t>
            </w:r>
          </w:p>
        </w:tc>
        <w:tc>
          <w:tcPr>
            <w:tcW w:w="2268" w:type="dxa"/>
            <w:tcBorders>
              <w:top w:val="nil"/>
              <w:left w:val="nil"/>
              <w:bottom w:val="single" w:sz="4" w:space="0" w:color="auto"/>
              <w:right w:val="single" w:sz="4" w:space="0" w:color="auto"/>
            </w:tcBorders>
            <w:noWrap/>
            <w:vAlign w:val="bottom"/>
          </w:tcPr>
          <w:p w14:paraId="001C3E40" w14:textId="30C35FD4" w:rsidR="00796A6C" w:rsidRPr="00B01D44" w:rsidRDefault="00177FBC" w:rsidP="00796A6C">
            <w:pPr>
              <w:rPr>
                <w:rFonts w:ascii="Calibri" w:hAnsi="Calibri" w:cs="Calibri"/>
                <w:color w:val="000000"/>
                <w:sz w:val="20"/>
                <w:szCs w:val="20"/>
              </w:rPr>
            </w:pPr>
            <w:r>
              <w:rPr>
                <w:rFonts w:ascii="Calibri" w:hAnsi="Calibri" w:cs="Calibri"/>
                <w:color w:val="000000"/>
                <w:sz w:val="20"/>
                <w:szCs w:val="20"/>
              </w:rPr>
              <w:t>Vlaams Belang</w:t>
            </w:r>
          </w:p>
        </w:tc>
        <w:tc>
          <w:tcPr>
            <w:tcW w:w="684" w:type="dxa"/>
            <w:tcBorders>
              <w:top w:val="nil"/>
              <w:left w:val="nil"/>
              <w:bottom w:val="single" w:sz="4" w:space="0" w:color="auto"/>
              <w:right w:val="single" w:sz="4" w:space="0" w:color="auto"/>
            </w:tcBorders>
            <w:noWrap/>
            <w:vAlign w:val="bottom"/>
          </w:tcPr>
          <w:p w14:paraId="568CC436" w14:textId="569805BC"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noWrap/>
            <w:vAlign w:val="bottom"/>
          </w:tcPr>
          <w:p w14:paraId="71504256" w14:textId="0198E085" w:rsidR="00796A6C" w:rsidRPr="00352EDD" w:rsidRDefault="00D9060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V</w:t>
            </w:r>
          </w:p>
        </w:tc>
        <w:tc>
          <w:tcPr>
            <w:tcW w:w="585" w:type="dxa"/>
            <w:tcBorders>
              <w:top w:val="nil"/>
              <w:left w:val="nil"/>
              <w:bottom w:val="single" w:sz="4" w:space="0" w:color="auto"/>
              <w:right w:val="single" w:sz="12" w:space="0" w:color="auto"/>
            </w:tcBorders>
            <w:noWrap/>
            <w:vAlign w:val="bottom"/>
          </w:tcPr>
          <w:p w14:paraId="2F0DD534"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noWrap/>
            <w:vAlign w:val="bottom"/>
          </w:tcPr>
          <w:p w14:paraId="40B8FE63" w14:textId="37DC1B52"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Stefaan Vulsteke</w:t>
            </w:r>
          </w:p>
        </w:tc>
        <w:tc>
          <w:tcPr>
            <w:tcW w:w="2373" w:type="dxa"/>
            <w:tcBorders>
              <w:top w:val="nil"/>
              <w:left w:val="nil"/>
              <w:bottom w:val="single" w:sz="4" w:space="0" w:color="auto"/>
              <w:right w:val="single" w:sz="4" w:space="0" w:color="auto"/>
            </w:tcBorders>
            <w:noWrap/>
            <w:vAlign w:val="bottom"/>
          </w:tcPr>
          <w:p w14:paraId="1403F548" w14:textId="3AA58CE9"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Landelijke Gilde</w:t>
            </w:r>
          </w:p>
        </w:tc>
        <w:tc>
          <w:tcPr>
            <w:tcW w:w="581" w:type="dxa"/>
            <w:tcBorders>
              <w:top w:val="nil"/>
              <w:left w:val="nil"/>
              <w:bottom w:val="single" w:sz="4" w:space="0" w:color="auto"/>
              <w:right w:val="single" w:sz="4" w:space="0" w:color="auto"/>
            </w:tcBorders>
            <w:noWrap/>
            <w:vAlign w:val="bottom"/>
          </w:tcPr>
          <w:p w14:paraId="76E59269" w14:textId="7F35D69F"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noWrap/>
            <w:vAlign w:val="bottom"/>
          </w:tcPr>
          <w:p w14:paraId="602EBC61" w14:textId="38574FE2"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noWrap/>
            <w:vAlign w:val="bottom"/>
          </w:tcPr>
          <w:p w14:paraId="7BFDC75A" w14:textId="517133A3" w:rsidR="00796A6C" w:rsidRPr="00352EDD" w:rsidRDefault="00F94892" w:rsidP="00BB6510">
            <w:pPr>
              <w:spacing w:line="240" w:lineRule="auto"/>
              <w:rPr>
                <w:rFonts w:ascii="Calibri" w:hAnsi="Calibri" w:cs="Calibri"/>
                <w:b/>
                <w:bCs/>
                <w:color w:val="000000"/>
                <w:sz w:val="24"/>
                <w:szCs w:val="24"/>
              </w:rPr>
            </w:pPr>
            <w:r>
              <w:rPr>
                <w:rFonts w:ascii="Calibri" w:hAnsi="Calibri" w:cs="Calibri"/>
                <w:b/>
                <w:bCs/>
                <w:color w:val="000000"/>
                <w:sz w:val="24"/>
                <w:szCs w:val="24"/>
              </w:rPr>
              <w:t>0</w:t>
            </w:r>
          </w:p>
        </w:tc>
      </w:tr>
      <w:tr w:rsidR="00796A6C" w:rsidRPr="00365156" w14:paraId="28ED17EA" w14:textId="77777777" w:rsidTr="00CD490B">
        <w:trPr>
          <w:trHeight w:hRule="exact" w:val="454"/>
        </w:trPr>
        <w:tc>
          <w:tcPr>
            <w:tcW w:w="2268" w:type="dxa"/>
            <w:tcBorders>
              <w:top w:val="nil"/>
              <w:left w:val="single" w:sz="4" w:space="0" w:color="auto"/>
              <w:bottom w:val="single" w:sz="4" w:space="0" w:color="auto"/>
              <w:right w:val="single" w:sz="4" w:space="0" w:color="auto"/>
            </w:tcBorders>
            <w:noWrap/>
            <w:vAlign w:val="bottom"/>
          </w:tcPr>
          <w:p w14:paraId="0F4ECC4E" w14:textId="68634483"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Jelle Quartier</w:t>
            </w:r>
          </w:p>
        </w:tc>
        <w:tc>
          <w:tcPr>
            <w:tcW w:w="2268" w:type="dxa"/>
            <w:tcBorders>
              <w:top w:val="nil"/>
              <w:left w:val="nil"/>
              <w:bottom w:val="single" w:sz="4" w:space="0" w:color="auto"/>
              <w:right w:val="single" w:sz="4" w:space="0" w:color="auto"/>
            </w:tcBorders>
            <w:noWrap/>
            <w:vAlign w:val="bottom"/>
          </w:tcPr>
          <w:p w14:paraId="5D00886D" w14:textId="771B49C2"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 xml:space="preserve">Natuurpunt </w:t>
            </w:r>
          </w:p>
        </w:tc>
        <w:tc>
          <w:tcPr>
            <w:tcW w:w="684" w:type="dxa"/>
            <w:tcBorders>
              <w:top w:val="nil"/>
              <w:left w:val="nil"/>
              <w:bottom w:val="single" w:sz="4" w:space="0" w:color="auto"/>
              <w:right w:val="single" w:sz="4" w:space="0" w:color="auto"/>
            </w:tcBorders>
            <w:noWrap/>
            <w:vAlign w:val="bottom"/>
          </w:tcPr>
          <w:p w14:paraId="787EB15C" w14:textId="2120E23A"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noWrap/>
            <w:vAlign w:val="bottom"/>
          </w:tcPr>
          <w:p w14:paraId="2F67089D" w14:textId="43796603" w:rsidR="00796A6C" w:rsidRPr="00352EDD" w:rsidRDefault="00F909C7"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V</w:t>
            </w:r>
          </w:p>
        </w:tc>
        <w:tc>
          <w:tcPr>
            <w:tcW w:w="585" w:type="dxa"/>
            <w:tcBorders>
              <w:top w:val="nil"/>
              <w:left w:val="nil"/>
              <w:bottom w:val="single" w:sz="4" w:space="0" w:color="auto"/>
              <w:right w:val="single" w:sz="12" w:space="0" w:color="auto"/>
            </w:tcBorders>
            <w:noWrap/>
            <w:vAlign w:val="bottom"/>
          </w:tcPr>
          <w:p w14:paraId="1EC241FC"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noWrap/>
            <w:vAlign w:val="bottom"/>
          </w:tcPr>
          <w:p w14:paraId="1D6A16F2" w14:textId="2F2B86ED"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Kris Bouttelgier</w:t>
            </w:r>
          </w:p>
        </w:tc>
        <w:tc>
          <w:tcPr>
            <w:tcW w:w="2373" w:type="dxa"/>
            <w:tcBorders>
              <w:top w:val="nil"/>
              <w:left w:val="nil"/>
              <w:bottom w:val="single" w:sz="4" w:space="0" w:color="auto"/>
              <w:right w:val="single" w:sz="4" w:space="0" w:color="auto"/>
            </w:tcBorders>
            <w:noWrap/>
            <w:vAlign w:val="bottom"/>
          </w:tcPr>
          <w:p w14:paraId="09FF16D0" w14:textId="6C38CC5B"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Onafhankelijk</w:t>
            </w:r>
          </w:p>
        </w:tc>
        <w:tc>
          <w:tcPr>
            <w:tcW w:w="581" w:type="dxa"/>
            <w:tcBorders>
              <w:top w:val="nil"/>
              <w:left w:val="nil"/>
              <w:bottom w:val="single" w:sz="4" w:space="0" w:color="auto"/>
              <w:right w:val="single" w:sz="4" w:space="0" w:color="auto"/>
            </w:tcBorders>
            <w:noWrap/>
            <w:vAlign w:val="bottom"/>
          </w:tcPr>
          <w:p w14:paraId="1A1AD553" w14:textId="1D00B89A" w:rsidR="00796A6C" w:rsidRPr="00352EDD" w:rsidRDefault="00B1130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noWrap/>
            <w:vAlign w:val="bottom"/>
          </w:tcPr>
          <w:p w14:paraId="127687A1" w14:textId="657503EB"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noWrap/>
            <w:vAlign w:val="bottom"/>
          </w:tcPr>
          <w:p w14:paraId="683DE0FC" w14:textId="77777777"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42852E74" w14:textId="77777777" w:rsidTr="00CD490B">
        <w:trPr>
          <w:trHeight w:hRule="exact" w:val="454"/>
        </w:trPr>
        <w:tc>
          <w:tcPr>
            <w:tcW w:w="2268" w:type="dxa"/>
            <w:tcBorders>
              <w:top w:val="nil"/>
              <w:left w:val="single" w:sz="4" w:space="0" w:color="auto"/>
              <w:bottom w:val="single" w:sz="4" w:space="0" w:color="auto"/>
              <w:right w:val="single" w:sz="4" w:space="0" w:color="auto"/>
            </w:tcBorders>
            <w:noWrap/>
            <w:vAlign w:val="bottom"/>
          </w:tcPr>
          <w:p w14:paraId="2ABB22DB" w14:textId="6BA7A83F" w:rsidR="00796A6C" w:rsidRPr="00B01D44" w:rsidRDefault="00177FBC" w:rsidP="00796A6C">
            <w:pPr>
              <w:rPr>
                <w:rFonts w:ascii="Calibri" w:hAnsi="Calibri" w:cs="Calibri"/>
                <w:color w:val="000000"/>
                <w:sz w:val="20"/>
                <w:szCs w:val="20"/>
              </w:rPr>
            </w:pPr>
            <w:r>
              <w:rPr>
                <w:rFonts w:ascii="Calibri" w:hAnsi="Calibri" w:cs="Calibri"/>
                <w:color w:val="000000"/>
                <w:sz w:val="20"/>
                <w:szCs w:val="20"/>
              </w:rPr>
              <w:t>Daisy Pincket</w:t>
            </w:r>
          </w:p>
        </w:tc>
        <w:tc>
          <w:tcPr>
            <w:tcW w:w="2268" w:type="dxa"/>
            <w:tcBorders>
              <w:top w:val="nil"/>
              <w:left w:val="nil"/>
              <w:bottom w:val="single" w:sz="4" w:space="0" w:color="auto"/>
              <w:right w:val="single" w:sz="4" w:space="0" w:color="auto"/>
            </w:tcBorders>
            <w:noWrap/>
            <w:vAlign w:val="bottom"/>
          </w:tcPr>
          <w:p w14:paraId="683503E6" w14:textId="147C1416"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 xml:space="preserve">Natuurpunt </w:t>
            </w:r>
          </w:p>
        </w:tc>
        <w:tc>
          <w:tcPr>
            <w:tcW w:w="684" w:type="dxa"/>
            <w:tcBorders>
              <w:top w:val="nil"/>
              <w:left w:val="nil"/>
              <w:bottom w:val="single" w:sz="4" w:space="0" w:color="auto"/>
              <w:right w:val="single" w:sz="4" w:space="0" w:color="auto"/>
            </w:tcBorders>
            <w:noWrap/>
            <w:vAlign w:val="bottom"/>
          </w:tcPr>
          <w:p w14:paraId="54E36E50" w14:textId="05939840"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noWrap/>
            <w:vAlign w:val="bottom"/>
          </w:tcPr>
          <w:p w14:paraId="340BD226" w14:textId="71758978" w:rsidR="00796A6C" w:rsidRPr="00352EDD" w:rsidRDefault="00460334"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V</w:t>
            </w:r>
          </w:p>
        </w:tc>
        <w:tc>
          <w:tcPr>
            <w:tcW w:w="585" w:type="dxa"/>
            <w:tcBorders>
              <w:top w:val="nil"/>
              <w:left w:val="nil"/>
              <w:bottom w:val="single" w:sz="4" w:space="0" w:color="auto"/>
              <w:right w:val="single" w:sz="12" w:space="0" w:color="auto"/>
            </w:tcBorders>
            <w:noWrap/>
            <w:vAlign w:val="bottom"/>
          </w:tcPr>
          <w:p w14:paraId="4489C289"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noWrap/>
            <w:vAlign w:val="bottom"/>
          </w:tcPr>
          <w:p w14:paraId="73F8ED97" w14:textId="59E2789B"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Trees Vulsteke</w:t>
            </w:r>
          </w:p>
        </w:tc>
        <w:tc>
          <w:tcPr>
            <w:tcW w:w="2373" w:type="dxa"/>
            <w:tcBorders>
              <w:top w:val="nil"/>
              <w:left w:val="nil"/>
              <w:bottom w:val="single" w:sz="4" w:space="0" w:color="auto"/>
              <w:right w:val="single" w:sz="4" w:space="0" w:color="auto"/>
            </w:tcBorders>
            <w:noWrap/>
            <w:vAlign w:val="bottom"/>
          </w:tcPr>
          <w:p w14:paraId="2FBFA24F" w14:textId="4CAA9D73"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Onafhankelijk</w:t>
            </w:r>
          </w:p>
        </w:tc>
        <w:tc>
          <w:tcPr>
            <w:tcW w:w="581" w:type="dxa"/>
            <w:tcBorders>
              <w:top w:val="nil"/>
              <w:left w:val="nil"/>
              <w:bottom w:val="single" w:sz="4" w:space="0" w:color="auto"/>
              <w:right w:val="single" w:sz="4" w:space="0" w:color="auto"/>
            </w:tcBorders>
            <w:noWrap/>
            <w:vAlign w:val="bottom"/>
          </w:tcPr>
          <w:p w14:paraId="6BBC4F75" w14:textId="3FB6BF31" w:rsidR="00796A6C" w:rsidRDefault="00B11303" w:rsidP="00C86C7D">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p w14:paraId="65C26C44" w14:textId="6C71357D" w:rsidR="00604125" w:rsidRPr="00352EDD" w:rsidRDefault="00604125" w:rsidP="00BB6510">
            <w:pPr>
              <w:spacing w:line="240" w:lineRule="auto"/>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noWrap/>
            <w:vAlign w:val="bottom"/>
          </w:tcPr>
          <w:p w14:paraId="6EC0560D" w14:textId="77777777"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noWrap/>
            <w:vAlign w:val="bottom"/>
          </w:tcPr>
          <w:p w14:paraId="63B21965" w14:textId="77777777"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1290108D" w14:textId="77777777" w:rsidTr="00CD490B">
        <w:trPr>
          <w:trHeight w:hRule="exact" w:val="454"/>
        </w:trPr>
        <w:tc>
          <w:tcPr>
            <w:tcW w:w="2268" w:type="dxa"/>
            <w:tcBorders>
              <w:top w:val="nil"/>
              <w:left w:val="single" w:sz="4" w:space="0" w:color="auto"/>
              <w:bottom w:val="single" w:sz="4" w:space="0" w:color="auto"/>
              <w:right w:val="single" w:sz="4" w:space="0" w:color="auto"/>
            </w:tcBorders>
            <w:noWrap/>
            <w:vAlign w:val="bottom"/>
          </w:tcPr>
          <w:p w14:paraId="0A53EE29" w14:textId="776E9B32"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Sofie Declercq</w:t>
            </w:r>
          </w:p>
        </w:tc>
        <w:tc>
          <w:tcPr>
            <w:tcW w:w="2268" w:type="dxa"/>
            <w:tcBorders>
              <w:top w:val="nil"/>
              <w:left w:val="nil"/>
              <w:bottom w:val="single" w:sz="4" w:space="0" w:color="auto"/>
              <w:right w:val="single" w:sz="4" w:space="0" w:color="auto"/>
            </w:tcBorders>
            <w:noWrap/>
            <w:vAlign w:val="bottom"/>
          </w:tcPr>
          <w:p w14:paraId="50E46273" w14:textId="09D6E782"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 xml:space="preserve">Natuurpunt </w:t>
            </w:r>
          </w:p>
        </w:tc>
        <w:tc>
          <w:tcPr>
            <w:tcW w:w="684" w:type="dxa"/>
            <w:tcBorders>
              <w:top w:val="nil"/>
              <w:left w:val="nil"/>
              <w:bottom w:val="single" w:sz="4" w:space="0" w:color="auto"/>
              <w:right w:val="single" w:sz="4" w:space="0" w:color="auto"/>
            </w:tcBorders>
            <w:noWrap/>
            <w:vAlign w:val="bottom"/>
          </w:tcPr>
          <w:p w14:paraId="64A1C186" w14:textId="4A864B39" w:rsidR="00796A6C" w:rsidRPr="00352EDD" w:rsidRDefault="00B1130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noWrap/>
            <w:vAlign w:val="bottom"/>
          </w:tcPr>
          <w:p w14:paraId="2C8A132A" w14:textId="77777777"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noWrap/>
            <w:vAlign w:val="bottom"/>
          </w:tcPr>
          <w:p w14:paraId="480DF1CC"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noWrap/>
            <w:vAlign w:val="bottom"/>
          </w:tcPr>
          <w:p w14:paraId="5A01FA25" w14:textId="567759C7"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Agnes Vandenbroucke</w:t>
            </w:r>
          </w:p>
        </w:tc>
        <w:tc>
          <w:tcPr>
            <w:tcW w:w="2373" w:type="dxa"/>
            <w:tcBorders>
              <w:top w:val="nil"/>
              <w:left w:val="nil"/>
              <w:bottom w:val="single" w:sz="4" w:space="0" w:color="auto"/>
              <w:right w:val="single" w:sz="4" w:space="0" w:color="auto"/>
            </w:tcBorders>
            <w:noWrap/>
            <w:vAlign w:val="bottom"/>
          </w:tcPr>
          <w:p w14:paraId="18E651E2" w14:textId="276BC51E"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Onafhankelijk</w:t>
            </w:r>
          </w:p>
        </w:tc>
        <w:tc>
          <w:tcPr>
            <w:tcW w:w="581" w:type="dxa"/>
            <w:tcBorders>
              <w:top w:val="nil"/>
              <w:left w:val="nil"/>
              <w:bottom w:val="single" w:sz="4" w:space="0" w:color="auto"/>
              <w:right w:val="single" w:sz="4" w:space="0" w:color="auto"/>
            </w:tcBorders>
            <w:noWrap/>
            <w:vAlign w:val="bottom"/>
          </w:tcPr>
          <w:p w14:paraId="56E008EB" w14:textId="5C759E53" w:rsidR="00796A6C" w:rsidRPr="00352EDD" w:rsidRDefault="00B1130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noWrap/>
            <w:vAlign w:val="bottom"/>
          </w:tcPr>
          <w:p w14:paraId="6BC2F397" w14:textId="77777777"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noWrap/>
            <w:vAlign w:val="bottom"/>
          </w:tcPr>
          <w:p w14:paraId="3107C7FD" w14:textId="77777777"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43053E9B" w14:textId="77777777" w:rsidTr="00CD490B">
        <w:trPr>
          <w:trHeight w:hRule="exact" w:val="454"/>
        </w:trPr>
        <w:tc>
          <w:tcPr>
            <w:tcW w:w="2268" w:type="dxa"/>
            <w:tcBorders>
              <w:top w:val="nil"/>
              <w:left w:val="single" w:sz="4" w:space="0" w:color="auto"/>
              <w:bottom w:val="single" w:sz="4" w:space="0" w:color="auto"/>
              <w:right w:val="single" w:sz="4" w:space="0" w:color="auto"/>
            </w:tcBorders>
            <w:noWrap/>
            <w:vAlign w:val="bottom"/>
          </w:tcPr>
          <w:p w14:paraId="3BD7AA52" w14:textId="7BB4B823" w:rsidR="00796A6C" w:rsidRPr="00B01D44" w:rsidRDefault="00796A6C" w:rsidP="00796A6C">
            <w:pPr>
              <w:rPr>
                <w:rFonts w:ascii="Calibri" w:hAnsi="Calibri" w:cs="Calibri"/>
                <w:color w:val="000000"/>
                <w:sz w:val="20"/>
                <w:szCs w:val="20"/>
              </w:rPr>
            </w:pPr>
            <w:r>
              <w:rPr>
                <w:rFonts w:ascii="Calibri" w:hAnsi="Calibri" w:cs="Calibri"/>
                <w:color w:val="000000"/>
                <w:sz w:val="20"/>
                <w:szCs w:val="20"/>
              </w:rPr>
              <w:t>Nancy Vandecasteele</w:t>
            </w:r>
          </w:p>
        </w:tc>
        <w:tc>
          <w:tcPr>
            <w:tcW w:w="2268" w:type="dxa"/>
            <w:tcBorders>
              <w:top w:val="nil"/>
              <w:left w:val="nil"/>
              <w:bottom w:val="single" w:sz="4" w:space="0" w:color="auto"/>
              <w:right w:val="single" w:sz="4" w:space="0" w:color="auto"/>
            </w:tcBorders>
            <w:noWrap/>
            <w:vAlign w:val="bottom"/>
          </w:tcPr>
          <w:p w14:paraId="5BADCF00" w14:textId="4126D56F"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 xml:space="preserve">Natuurpunt </w:t>
            </w:r>
          </w:p>
        </w:tc>
        <w:tc>
          <w:tcPr>
            <w:tcW w:w="684" w:type="dxa"/>
            <w:tcBorders>
              <w:top w:val="nil"/>
              <w:left w:val="nil"/>
              <w:bottom w:val="single" w:sz="4" w:space="0" w:color="auto"/>
              <w:right w:val="single" w:sz="4" w:space="0" w:color="auto"/>
            </w:tcBorders>
            <w:noWrap/>
            <w:vAlign w:val="bottom"/>
          </w:tcPr>
          <w:p w14:paraId="35EB0A38" w14:textId="33E1E39F" w:rsidR="00796A6C" w:rsidRPr="00352EDD" w:rsidRDefault="00176A15"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noWrap/>
            <w:vAlign w:val="bottom"/>
          </w:tcPr>
          <w:p w14:paraId="14F3CA4F" w14:textId="77777777"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noWrap/>
            <w:vAlign w:val="bottom"/>
          </w:tcPr>
          <w:p w14:paraId="67A4E282"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noWrap/>
            <w:vAlign w:val="bottom"/>
          </w:tcPr>
          <w:p w14:paraId="3B927CB4" w14:textId="78FA90F7"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Andy Campe</w:t>
            </w:r>
          </w:p>
        </w:tc>
        <w:tc>
          <w:tcPr>
            <w:tcW w:w="2373" w:type="dxa"/>
            <w:tcBorders>
              <w:top w:val="nil"/>
              <w:left w:val="nil"/>
              <w:bottom w:val="single" w:sz="4" w:space="0" w:color="auto"/>
              <w:right w:val="single" w:sz="4" w:space="0" w:color="auto"/>
            </w:tcBorders>
            <w:noWrap/>
            <w:vAlign w:val="bottom"/>
          </w:tcPr>
          <w:p w14:paraId="7DC6D94F" w14:textId="1ED9C52E"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Onafhankelijk</w:t>
            </w:r>
          </w:p>
        </w:tc>
        <w:tc>
          <w:tcPr>
            <w:tcW w:w="581" w:type="dxa"/>
            <w:tcBorders>
              <w:top w:val="nil"/>
              <w:left w:val="nil"/>
              <w:bottom w:val="single" w:sz="4" w:space="0" w:color="auto"/>
              <w:right w:val="single" w:sz="4" w:space="0" w:color="auto"/>
            </w:tcBorders>
            <w:noWrap/>
            <w:vAlign w:val="bottom"/>
          </w:tcPr>
          <w:p w14:paraId="508B9652" w14:textId="2DB38EAF" w:rsidR="00796A6C" w:rsidRPr="00352EDD" w:rsidRDefault="00B1130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noWrap/>
            <w:vAlign w:val="bottom"/>
          </w:tcPr>
          <w:p w14:paraId="1612B3EA" w14:textId="5AB42400"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noWrap/>
            <w:vAlign w:val="bottom"/>
          </w:tcPr>
          <w:p w14:paraId="668CCF9A" w14:textId="64D92E53"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076D7829" w14:textId="77777777" w:rsidTr="00CD490B">
        <w:trPr>
          <w:trHeight w:hRule="exact" w:val="454"/>
        </w:trPr>
        <w:tc>
          <w:tcPr>
            <w:tcW w:w="2268" w:type="dxa"/>
            <w:tcBorders>
              <w:top w:val="nil"/>
              <w:left w:val="single" w:sz="4" w:space="0" w:color="auto"/>
              <w:bottom w:val="single" w:sz="4" w:space="0" w:color="auto"/>
              <w:right w:val="single" w:sz="4" w:space="0" w:color="auto"/>
            </w:tcBorders>
            <w:noWrap/>
            <w:vAlign w:val="bottom"/>
          </w:tcPr>
          <w:p w14:paraId="3B3F9D38" w14:textId="24E3A142" w:rsidR="00796A6C" w:rsidRPr="00B01D44" w:rsidRDefault="00796A6C" w:rsidP="00796A6C">
            <w:pPr>
              <w:rPr>
                <w:rFonts w:ascii="Calibri" w:hAnsi="Calibri" w:cs="Calibri"/>
                <w:color w:val="000000"/>
                <w:sz w:val="20"/>
                <w:szCs w:val="20"/>
              </w:rPr>
            </w:pPr>
            <w:r>
              <w:rPr>
                <w:rFonts w:ascii="Calibri" w:hAnsi="Calibri" w:cs="Calibri"/>
                <w:color w:val="000000"/>
                <w:sz w:val="20"/>
                <w:szCs w:val="20"/>
              </w:rPr>
              <w:t>Robbe Dhulster</w:t>
            </w:r>
          </w:p>
        </w:tc>
        <w:tc>
          <w:tcPr>
            <w:tcW w:w="2268" w:type="dxa"/>
            <w:tcBorders>
              <w:top w:val="nil"/>
              <w:left w:val="nil"/>
              <w:bottom w:val="single" w:sz="4" w:space="0" w:color="auto"/>
              <w:right w:val="single" w:sz="4" w:space="0" w:color="auto"/>
            </w:tcBorders>
            <w:noWrap/>
            <w:vAlign w:val="bottom"/>
          </w:tcPr>
          <w:p w14:paraId="127F502D" w14:textId="3B1F770C" w:rsidR="00796A6C" w:rsidRPr="00B01D44" w:rsidRDefault="00796A6C" w:rsidP="00796A6C">
            <w:pPr>
              <w:rPr>
                <w:rFonts w:ascii="Calibri" w:hAnsi="Calibri" w:cs="Calibri"/>
                <w:color w:val="000000"/>
                <w:sz w:val="20"/>
                <w:szCs w:val="20"/>
              </w:rPr>
            </w:pPr>
            <w:r>
              <w:rPr>
                <w:rFonts w:ascii="Calibri" w:hAnsi="Calibri" w:cs="Calibri"/>
                <w:color w:val="000000"/>
                <w:sz w:val="20"/>
                <w:szCs w:val="20"/>
              </w:rPr>
              <w:t>Natuurpunt</w:t>
            </w:r>
          </w:p>
        </w:tc>
        <w:tc>
          <w:tcPr>
            <w:tcW w:w="684" w:type="dxa"/>
            <w:tcBorders>
              <w:top w:val="nil"/>
              <w:left w:val="nil"/>
              <w:bottom w:val="single" w:sz="4" w:space="0" w:color="auto"/>
              <w:right w:val="single" w:sz="4" w:space="0" w:color="auto"/>
            </w:tcBorders>
            <w:noWrap/>
            <w:vAlign w:val="bottom"/>
          </w:tcPr>
          <w:p w14:paraId="3933983A" w14:textId="621DD64F" w:rsidR="00796A6C" w:rsidRPr="00352EDD" w:rsidRDefault="00B1130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noWrap/>
            <w:vAlign w:val="bottom"/>
          </w:tcPr>
          <w:p w14:paraId="0B63C6A9" w14:textId="4CB19487"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noWrap/>
            <w:vAlign w:val="bottom"/>
          </w:tcPr>
          <w:p w14:paraId="0DC8EFDA"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noWrap/>
            <w:vAlign w:val="bottom"/>
          </w:tcPr>
          <w:p w14:paraId="70A64959" w14:textId="0CADFF8C" w:rsidR="00796A6C" w:rsidRPr="00B01D44" w:rsidRDefault="00796A6C" w:rsidP="00796A6C">
            <w:pPr>
              <w:rPr>
                <w:rFonts w:ascii="Calibri" w:hAnsi="Calibri" w:cs="Calibri"/>
                <w:color w:val="000000"/>
                <w:sz w:val="20"/>
                <w:szCs w:val="20"/>
              </w:rPr>
            </w:pPr>
          </w:p>
        </w:tc>
        <w:tc>
          <w:tcPr>
            <w:tcW w:w="2373" w:type="dxa"/>
            <w:tcBorders>
              <w:top w:val="nil"/>
              <w:left w:val="nil"/>
              <w:bottom w:val="single" w:sz="4" w:space="0" w:color="auto"/>
              <w:right w:val="single" w:sz="4" w:space="0" w:color="auto"/>
            </w:tcBorders>
            <w:noWrap/>
            <w:vAlign w:val="bottom"/>
          </w:tcPr>
          <w:p w14:paraId="3658BC4A" w14:textId="0A31522A" w:rsidR="00796A6C" w:rsidRPr="00B01D44" w:rsidRDefault="00796A6C" w:rsidP="00796A6C">
            <w:pPr>
              <w:rPr>
                <w:rFonts w:ascii="Calibri" w:hAnsi="Calibri" w:cs="Calibri"/>
                <w:color w:val="000000"/>
                <w:sz w:val="20"/>
                <w:szCs w:val="20"/>
              </w:rPr>
            </w:pPr>
          </w:p>
        </w:tc>
        <w:tc>
          <w:tcPr>
            <w:tcW w:w="581" w:type="dxa"/>
            <w:tcBorders>
              <w:top w:val="nil"/>
              <w:left w:val="nil"/>
              <w:bottom w:val="single" w:sz="4" w:space="0" w:color="auto"/>
              <w:right w:val="single" w:sz="4" w:space="0" w:color="auto"/>
            </w:tcBorders>
            <w:noWrap/>
            <w:vAlign w:val="bottom"/>
          </w:tcPr>
          <w:p w14:paraId="053C3E86" w14:textId="55244D99"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noWrap/>
            <w:vAlign w:val="bottom"/>
          </w:tcPr>
          <w:p w14:paraId="733753C6" w14:textId="5653D796"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noWrap/>
            <w:vAlign w:val="bottom"/>
          </w:tcPr>
          <w:p w14:paraId="2C95BC81" w14:textId="4BD609DD" w:rsidR="00796A6C" w:rsidRPr="00352EDD" w:rsidRDefault="00796A6C" w:rsidP="00796A6C">
            <w:pPr>
              <w:spacing w:line="240" w:lineRule="auto"/>
              <w:jc w:val="center"/>
              <w:rPr>
                <w:rFonts w:ascii="Calibri" w:hAnsi="Calibri" w:cs="Calibri"/>
                <w:b/>
                <w:bCs/>
                <w:color w:val="000000"/>
                <w:sz w:val="24"/>
                <w:szCs w:val="24"/>
              </w:rPr>
            </w:pPr>
          </w:p>
        </w:tc>
      </w:tr>
    </w:tbl>
    <w:p w14:paraId="7C09D0EB" w14:textId="1D91DC00" w:rsidR="008E4FB3" w:rsidRDefault="00A31FB6" w:rsidP="00A31FB6">
      <w:pPr>
        <w:tabs>
          <w:tab w:val="left" w:pos="7785"/>
        </w:tabs>
      </w:pPr>
      <w:r>
        <w:tab/>
      </w:r>
    </w:p>
    <w:p w14:paraId="6750DC0C" w14:textId="4EDE66EC" w:rsidR="001C53AC" w:rsidRPr="00754033" w:rsidRDefault="001C53AC" w:rsidP="00754033"/>
    <w:p w14:paraId="4CF94121" w14:textId="1AB40E0C" w:rsidR="00A31FB6" w:rsidRDefault="00754033" w:rsidP="00A31FB6">
      <w:pPr>
        <w:pStyle w:val="Kop2"/>
      </w:pPr>
      <w:r w:rsidRPr="001C53AC">
        <w:lastRenderedPageBreak/>
        <w:t>Goedkeuring vorig verslag</w:t>
      </w:r>
    </w:p>
    <w:p w14:paraId="4E63233E" w14:textId="478A7D02" w:rsidR="00C86C7D" w:rsidRDefault="00A31FB6" w:rsidP="00C86C7D">
      <w:pPr>
        <w:pStyle w:val="Kop2"/>
      </w:pPr>
      <w:r>
        <w:t>MILIEURAAD</w:t>
      </w:r>
    </w:p>
    <w:tbl>
      <w:tblPr>
        <w:tblStyle w:val="Tabelraster"/>
        <w:tblW w:w="0" w:type="auto"/>
        <w:shd w:val="clear" w:color="auto" w:fill="E2EFD9" w:themeFill="accent6" w:themeFillTint="33"/>
        <w:tblLook w:val="04A0" w:firstRow="1" w:lastRow="0" w:firstColumn="1" w:lastColumn="0" w:noHBand="0" w:noVBand="1"/>
      </w:tblPr>
      <w:tblGrid>
        <w:gridCol w:w="13994"/>
      </w:tblGrid>
      <w:tr w:rsidR="00326914" w:rsidRPr="001C53AC" w14:paraId="09237DA8" w14:textId="77777777" w:rsidTr="001619A8">
        <w:tc>
          <w:tcPr>
            <w:tcW w:w="13994" w:type="dxa"/>
            <w:shd w:val="clear" w:color="auto" w:fill="E2EFD9" w:themeFill="accent6" w:themeFillTint="33"/>
          </w:tcPr>
          <w:p w14:paraId="49EFA1EA" w14:textId="04835486" w:rsidR="00326914" w:rsidRPr="001C53AC" w:rsidRDefault="00326914" w:rsidP="001619A8">
            <w:pPr>
              <w:pStyle w:val="Kop2"/>
              <w:numPr>
                <w:ilvl w:val="0"/>
                <w:numId w:val="0"/>
              </w:numPr>
              <w:ind w:left="720"/>
              <w:rPr>
                <w:rFonts w:eastAsiaTheme="majorEastAsia" w:cstheme="minorHAnsi"/>
                <w:b w:val="0"/>
                <w:bCs w:val="0"/>
                <w:color w:val="00B050"/>
                <w:sz w:val="48"/>
                <w:szCs w:val="48"/>
              </w:rPr>
            </w:pPr>
            <w:r>
              <w:rPr>
                <w:color w:val="00B050"/>
                <w:sz w:val="48"/>
                <w:szCs w:val="48"/>
              </w:rPr>
              <w:t>ALGEMEEN</w:t>
            </w:r>
          </w:p>
        </w:tc>
      </w:tr>
    </w:tbl>
    <w:p w14:paraId="3690D2EC" w14:textId="3D28798C" w:rsidR="00326914" w:rsidRDefault="00326914" w:rsidP="00326914">
      <w:pPr>
        <w:pStyle w:val="Kop2"/>
        <w:rPr>
          <w:lang w:val="nl-NL"/>
        </w:rPr>
      </w:pPr>
      <w:r>
        <w:rPr>
          <w:lang w:val="nl-NL"/>
        </w:rPr>
        <w:t>Rekening</w:t>
      </w:r>
    </w:p>
    <w:p w14:paraId="2AB7B62C" w14:textId="432AE6FF" w:rsidR="00326914" w:rsidRDefault="00326914" w:rsidP="00326914">
      <w:pPr>
        <w:rPr>
          <w:lang w:val="nl-NL"/>
        </w:rPr>
      </w:pPr>
      <w:r>
        <w:rPr>
          <w:lang w:val="nl-NL"/>
        </w:rPr>
        <w:t>De milieuraad heeft een eigen rekening. Daar wordt al een tijdje niets mee gedaan. Momenteel start  op deze rekening 2698.89 euro. Er is een jaarlijkse toelage van 500 euro.</w:t>
      </w:r>
    </w:p>
    <w:p w14:paraId="5DB54301" w14:textId="56DC5FDD" w:rsidR="00F94892" w:rsidRDefault="00F94892" w:rsidP="00326914">
      <w:pPr>
        <w:rPr>
          <w:lang w:val="nl-NL"/>
        </w:rPr>
      </w:pPr>
      <w:r>
        <w:rPr>
          <w:lang w:val="nl-NL"/>
        </w:rPr>
        <w:t>Het is aangewezen om te denken wat me met het budget gaan doen. Hoeft een eigen rekening. Indien ja, wat doen we ermee?</w:t>
      </w:r>
    </w:p>
    <w:p w14:paraId="69069C63" w14:textId="379F8937" w:rsidR="003677B3" w:rsidRDefault="003677B3" w:rsidP="00326914">
      <w:pPr>
        <w:rPr>
          <w:lang w:val="nl-NL"/>
        </w:rPr>
      </w:pPr>
      <w:r>
        <w:rPr>
          <w:lang w:val="nl-NL"/>
        </w:rPr>
        <w:t xml:space="preserve">Nu gebeuren meeste activiteiten via het gewone budget. In het verleden werden soms geschenken aan de schoolgaande jeugd gegeven. </w:t>
      </w:r>
      <w:r w:rsidR="00176A15">
        <w:rPr>
          <w:lang w:val="nl-NL"/>
        </w:rPr>
        <w:t>In Diksmuide geeft de milieuraad een premie voor zwaluwnesten en de meest milieubewuste landbouwer of extra subsidie</w:t>
      </w:r>
      <w:r w:rsidR="00F94892">
        <w:rPr>
          <w:lang w:val="nl-NL"/>
        </w:rPr>
        <w:t xml:space="preserve"> (dit gebeurt al via de gemeentelijke subsidie)</w:t>
      </w:r>
      <w:r w:rsidR="00176A15">
        <w:rPr>
          <w:lang w:val="nl-NL"/>
        </w:rPr>
        <w:t xml:space="preserve">, </w:t>
      </w:r>
      <w:r w:rsidR="00F94892">
        <w:rPr>
          <w:lang w:val="nl-NL"/>
        </w:rPr>
        <w:t xml:space="preserve">Andere mogelijkheden zijn een </w:t>
      </w:r>
      <w:r w:rsidR="00176A15">
        <w:rPr>
          <w:lang w:val="nl-NL"/>
        </w:rPr>
        <w:t xml:space="preserve">variant op </w:t>
      </w:r>
      <w:proofErr w:type="spellStart"/>
      <w:r w:rsidR="00176A15">
        <w:rPr>
          <w:lang w:val="nl-NL"/>
        </w:rPr>
        <w:t>airkoe</w:t>
      </w:r>
      <w:proofErr w:type="spellEnd"/>
      <w:r w:rsidR="00176A15">
        <w:rPr>
          <w:lang w:val="nl-NL"/>
        </w:rPr>
        <w:t>, groene pluim</w:t>
      </w:r>
      <w:r w:rsidR="00843F25">
        <w:rPr>
          <w:lang w:val="nl-NL"/>
        </w:rPr>
        <w:t>, nacht van de duisternis, …</w:t>
      </w:r>
    </w:p>
    <w:p w14:paraId="3B379D89" w14:textId="2911C709" w:rsidR="00F94892" w:rsidRDefault="00F94892" w:rsidP="00326914">
      <w:pPr>
        <w:rPr>
          <w:lang w:val="nl-NL"/>
        </w:rPr>
      </w:pPr>
    </w:p>
    <w:p w14:paraId="2C38E5C1" w14:textId="1FD92910" w:rsidR="00536BC9" w:rsidRPr="00F94892" w:rsidRDefault="003677B3" w:rsidP="00961545">
      <w:pPr>
        <w:pStyle w:val="Lijstalinea"/>
        <w:numPr>
          <w:ilvl w:val="0"/>
          <w:numId w:val="14"/>
        </w:numPr>
        <w:rPr>
          <w:lang w:val="nl-NL"/>
        </w:rPr>
      </w:pPr>
      <w:r>
        <w:rPr>
          <w:lang w:val="nl-NL"/>
        </w:rPr>
        <w:t>Wordt volgende milieuraad hernomen</w:t>
      </w:r>
      <w:r w:rsidR="00176A15">
        <w:rPr>
          <w:lang w:val="nl-NL"/>
        </w:rPr>
        <w:t xml:space="preserve"> na gesprek met financieel directeur; oproep wat met geld kan gebeuren</w:t>
      </w:r>
    </w:p>
    <w:tbl>
      <w:tblPr>
        <w:tblStyle w:val="Tabelraster"/>
        <w:tblW w:w="0" w:type="auto"/>
        <w:shd w:val="clear" w:color="auto" w:fill="E2EFD9" w:themeFill="accent6" w:themeFillTint="33"/>
        <w:tblLook w:val="04A0" w:firstRow="1" w:lastRow="0" w:firstColumn="1" w:lastColumn="0" w:noHBand="0" w:noVBand="1"/>
      </w:tblPr>
      <w:tblGrid>
        <w:gridCol w:w="13994"/>
      </w:tblGrid>
      <w:tr w:rsidR="001C53AC" w:rsidRPr="001C53AC" w14:paraId="7C13CDDD" w14:textId="77777777" w:rsidTr="001C53AC">
        <w:tc>
          <w:tcPr>
            <w:tcW w:w="13994" w:type="dxa"/>
            <w:shd w:val="clear" w:color="auto" w:fill="E2EFD9" w:themeFill="accent6" w:themeFillTint="33"/>
          </w:tcPr>
          <w:p w14:paraId="176796E0" w14:textId="7EF64EE2" w:rsidR="001C53AC" w:rsidRPr="001C53AC" w:rsidRDefault="005759FC" w:rsidP="001C53AC">
            <w:pPr>
              <w:pStyle w:val="Kop2"/>
              <w:numPr>
                <w:ilvl w:val="0"/>
                <w:numId w:val="0"/>
              </w:numPr>
              <w:ind w:left="720"/>
              <w:rPr>
                <w:rFonts w:eastAsiaTheme="majorEastAsia" w:cstheme="minorHAnsi"/>
                <w:b w:val="0"/>
                <w:bCs w:val="0"/>
                <w:color w:val="00B050"/>
                <w:sz w:val="48"/>
                <w:szCs w:val="48"/>
              </w:rPr>
            </w:pPr>
            <w:bookmarkStart w:id="0" w:name="_Hlk208489879"/>
            <w:r>
              <w:rPr>
                <w:color w:val="00B050"/>
                <w:sz w:val="48"/>
                <w:szCs w:val="48"/>
              </w:rPr>
              <w:t>NATUUR</w:t>
            </w:r>
          </w:p>
        </w:tc>
      </w:tr>
      <w:bookmarkEnd w:id="0"/>
    </w:tbl>
    <w:p w14:paraId="52C5CE6F" w14:textId="77777777" w:rsidR="00063FDC" w:rsidRDefault="00063FDC" w:rsidP="00996688"/>
    <w:p w14:paraId="44313295" w14:textId="27FE364E" w:rsidR="00B63B0D" w:rsidRDefault="00077E34" w:rsidP="00B63B0D">
      <w:pPr>
        <w:pStyle w:val="Kop2"/>
        <w:rPr>
          <w:lang w:val="nl-NL"/>
        </w:rPr>
      </w:pPr>
      <w:bookmarkStart w:id="1" w:name="_Hlk164948768"/>
      <w:r>
        <w:rPr>
          <w:lang w:val="nl-NL"/>
        </w:rPr>
        <w:t xml:space="preserve">Voorstel heraanplant </w:t>
      </w:r>
      <w:proofErr w:type="spellStart"/>
      <w:r>
        <w:rPr>
          <w:lang w:val="nl-NL"/>
        </w:rPr>
        <w:t>terreststraat</w:t>
      </w:r>
      <w:proofErr w:type="spellEnd"/>
    </w:p>
    <w:bookmarkEnd w:id="1"/>
    <w:p w14:paraId="36C6BA09" w14:textId="7A7C732B" w:rsidR="00077E34" w:rsidRDefault="00077E34" w:rsidP="00077E34">
      <w:pPr>
        <w:pStyle w:val="Lijstalinea"/>
        <w:rPr>
          <w:lang w:val="nl-NL"/>
        </w:rPr>
      </w:pPr>
      <w:r>
        <w:rPr>
          <w:lang w:val="nl-NL"/>
        </w:rPr>
        <w:t xml:space="preserve">De essen in de </w:t>
      </w:r>
      <w:proofErr w:type="spellStart"/>
      <w:r>
        <w:rPr>
          <w:lang w:val="nl-NL"/>
        </w:rPr>
        <w:t>Terreststraat</w:t>
      </w:r>
      <w:proofErr w:type="spellEnd"/>
      <w:r>
        <w:rPr>
          <w:lang w:val="nl-NL"/>
        </w:rPr>
        <w:t xml:space="preserve"> worden gerooid omdat er te veel last is van essentaksterfte. Het regionaal landschap heeft een heraanplantvoorstel uitgewerkt. Doel is om nog voor het volgende plantseizoen te rooien en om het volgende plantseizoen aan te planten.</w:t>
      </w:r>
    </w:p>
    <w:p w14:paraId="39FF9320" w14:textId="2C43A156" w:rsidR="00077E34" w:rsidRDefault="00077E34" w:rsidP="00077E34">
      <w:pPr>
        <w:pStyle w:val="Lijstalinea"/>
        <w:rPr>
          <w:lang w:val="nl-NL"/>
        </w:rPr>
      </w:pPr>
      <w:r>
        <w:rPr>
          <w:lang w:val="nl-NL"/>
        </w:rPr>
        <w:t>Er zullen 48 bomen aangeplant worden waarvan 16 winterlindes, 16 gewone esdoorns en 16 fladderiepen. Tussenafstand is 10m tenzij anders aangegeven op plan</w:t>
      </w:r>
    </w:p>
    <w:p w14:paraId="0F1E4677" w14:textId="49A24F71" w:rsidR="00077E34" w:rsidRDefault="00077E34" w:rsidP="00077E34">
      <w:pPr>
        <w:pStyle w:val="Lijstalinea"/>
        <w:rPr>
          <w:lang w:val="nl-NL"/>
        </w:rPr>
      </w:pPr>
      <w:r>
        <w:rPr>
          <w:lang w:val="nl-NL"/>
        </w:rPr>
        <w:t xml:space="preserve">Alle bomen worden voorzien van 2 boomsteunpalen, </w:t>
      </w:r>
      <w:proofErr w:type="spellStart"/>
      <w:r>
        <w:rPr>
          <w:lang w:val="nl-NL"/>
        </w:rPr>
        <w:t>boombindband</w:t>
      </w:r>
      <w:proofErr w:type="spellEnd"/>
      <w:r>
        <w:rPr>
          <w:lang w:val="nl-NL"/>
        </w:rPr>
        <w:t xml:space="preserve"> en gietrand.</w:t>
      </w:r>
    </w:p>
    <w:p w14:paraId="4F4EF1C2" w14:textId="7713CF17" w:rsidR="005B74B9" w:rsidRDefault="00077E34" w:rsidP="00077E34">
      <w:pPr>
        <w:pStyle w:val="Lijstalinea"/>
        <w:rPr>
          <w:lang w:val="nl-NL"/>
        </w:rPr>
      </w:pPr>
      <w:r>
        <w:rPr>
          <w:lang w:val="nl-NL"/>
        </w:rPr>
        <w:t>Aanplant zal uitgevoerd worden door de Groene Kans onder coördinatie van het regionaal landschap.</w:t>
      </w:r>
    </w:p>
    <w:p w14:paraId="204B94C9" w14:textId="77777777" w:rsidR="00CD5F31" w:rsidRDefault="00C96488" w:rsidP="00CD5F31">
      <w:pPr>
        <w:pStyle w:val="Lijstalinea"/>
        <w:numPr>
          <w:ilvl w:val="1"/>
          <w:numId w:val="14"/>
        </w:numPr>
        <w:rPr>
          <w:lang w:val="nl-NL"/>
        </w:rPr>
      </w:pPr>
      <w:r>
        <w:rPr>
          <w:lang w:val="nl-NL"/>
        </w:rPr>
        <w:t xml:space="preserve">Vraag  zijn er in </w:t>
      </w:r>
      <w:proofErr w:type="spellStart"/>
      <w:r>
        <w:rPr>
          <w:lang w:val="nl-NL"/>
        </w:rPr>
        <w:t>Terreststraat</w:t>
      </w:r>
      <w:proofErr w:type="spellEnd"/>
      <w:r>
        <w:rPr>
          <w:lang w:val="nl-NL"/>
        </w:rPr>
        <w:t xml:space="preserve"> plannen voor wegenwerken? </w:t>
      </w:r>
    </w:p>
    <w:p w14:paraId="7A7BB4C8" w14:textId="77777777" w:rsidR="00CD5F31" w:rsidRDefault="00C96488" w:rsidP="00CD5F31">
      <w:pPr>
        <w:pStyle w:val="Lijstalinea"/>
        <w:ind w:left="1440"/>
        <w:rPr>
          <w:lang w:val="nl-NL"/>
        </w:rPr>
      </w:pPr>
      <w:r>
        <w:rPr>
          <w:lang w:val="nl-NL"/>
        </w:rPr>
        <w:t>Er zijn geen plannen voor rioleringswerken of fietspaden. Daarom wordt de Kruisstraat nu nog niet aangepakt.</w:t>
      </w:r>
    </w:p>
    <w:p w14:paraId="44AF09DB" w14:textId="7F4CED97" w:rsidR="00C96488" w:rsidRDefault="00C96488" w:rsidP="00CD5F31">
      <w:pPr>
        <w:pStyle w:val="Lijstalinea"/>
        <w:numPr>
          <w:ilvl w:val="1"/>
          <w:numId w:val="14"/>
        </w:numPr>
        <w:rPr>
          <w:lang w:val="nl-NL"/>
        </w:rPr>
      </w:pPr>
      <w:r w:rsidRPr="00CD5F31">
        <w:rPr>
          <w:lang w:val="nl-NL"/>
        </w:rPr>
        <w:t xml:space="preserve">Vraagje bomenplan: waarom niet volledig afgewisseld </w:t>
      </w:r>
      <w:proofErr w:type="spellStart"/>
      <w:r w:rsidRPr="00CD5F31">
        <w:rPr>
          <w:lang w:val="nl-NL"/>
        </w:rPr>
        <w:t>ipv</w:t>
      </w:r>
      <w:proofErr w:type="spellEnd"/>
      <w:r w:rsidRPr="00CD5F31">
        <w:rPr>
          <w:lang w:val="nl-NL"/>
        </w:rPr>
        <w:t xml:space="preserve"> per blokken?</w:t>
      </w:r>
    </w:p>
    <w:p w14:paraId="306647F2" w14:textId="58D597CF" w:rsidR="00222F05" w:rsidRPr="00222F05" w:rsidRDefault="00222F05" w:rsidP="00222F05">
      <w:pPr>
        <w:ind w:left="1440"/>
        <w:rPr>
          <w:rFonts w:eastAsia="Times New Roman" w:cstheme="minorHAnsi"/>
          <w:i/>
          <w:iCs/>
          <w:color w:val="000000"/>
        </w:rPr>
      </w:pPr>
      <w:r w:rsidRPr="00222F05">
        <w:rPr>
          <w:rFonts w:eastAsia="Times New Roman" w:cstheme="minorHAnsi"/>
          <w:i/>
          <w:iCs/>
          <w:color w:val="000000"/>
        </w:rPr>
        <w:t>Antwoord regionaal landschap:</w:t>
      </w:r>
    </w:p>
    <w:p w14:paraId="3ECC9857" w14:textId="7690E9CD" w:rsidR="00222F05" w:rsidRPr="00222F05" w:rsidRDefault="00222F05" w:rsidP="00222F05">
      <w:pPr>
        <w:ind w:left="1440"/>
        <w:rPr>
          <w:rFonts w:eastAsia="Times New Roman" w:cstheme="minorHAnsi"/>
          <w:i/>
          <w:iCs/>
          <w:color w:val="000000"/>
        </w:rPr>
      </w:pPr>
      <w:r w:rsidRPr="00222F05">
        <w:rPr>
          <w:rFonts w:eastAsia="Times New Roman" w:cstheme="minorHAnsi"/>
          <w:i/>
          <w:iCs/>
          <w:color w:val="000000"/>
        </w:rPr>
        <w:lastRenderedPageBreak/>
        <w:t>In de eerste plaats leven boomwortels in symbiose met schimmels (</w:t>
      </w:r>
      <w:proofErr w:type="spellStart"/>
      <w:r w:rsidRPr="00222F05">
        <w:rPr>
          <w:rFonts w:eastAsia="Times New Roman" w:cstheme="minorHAnsi"/>
          <w:i/>
          <w:iCs/>
          <w:color w:val="000000"/>
        </w:rPr>
        <w:t>mycorrhiza</w:t>
      </w:r>
      <w:proofErr w:type="spellEnd"/>
      <w:r w:rsidRPr="00222F05">
        <w:rPr>
          <w:rFonts w:eastAsia="Times New Roman" w:cstheme="minorHAnsi"/>
          <w:i/>
          <w:iCs/>
          <w:color w:val="000000"/>
        </w:rPr>
        <w:t xml:space="preserve">). Elke boomsoort gaat samenwerkingen aan met specifieke schimmels. Er bestaan ook generalisten, maar door bomen van dezelfde soort te clusteren, krijgen die </w:t>
      </w:r>
      <w:proofErr w:type="spellStart"/>
      <w:r w:rsidRPr="00222F05">
        <w:rPr>
          <w:rFonts w:eastAsia="Times New Roman" w:cstheme="minorHAnsi"/>
          <w:i/>
          <w:iCs/>
          <w:color w:val="000000"/>
        </w:rPr>
        <w:t>soortgebonden</w:t>
      </w:r>
      <w:proofErr w:type="spellEnd"/>
      <w:r w:rsidRPr="00222F05">
        <w:rPr>
          <w:rFonts w:eastAsia="Times New Roman" w:cstheme="minorHAnsi"/>
          <w:i/>
          <w:iCs/>
          <w:color w:val="000000"/>
        </w:rPr>
        <w:t xml:space="preserve"> schimmels meer kans om zich te vestigen en een sterker, ondergronds netwerk uit te bouwen.</w:t>
      </w:r>
    </w:p>
    <w:p w14:paraId="49FD1141" w14:textId="77777777" w:rsidR="00222F05" w:rsidRPr="00222F05" w:rsidRDefault="00222F05" w:rsidP="00222F05">
      <w:pPr>
        <w:ind w:left="1440"/>
        <w:rPr>
          <w:rFonts w:eastAsia="Times New Roman" w:cstheme="minorHAnsi"/>
          <w:i/>
          <w:iCs/>
          <w:color w:val="000000"/>
        </w:rPr>
      </w:pPr>
    </w:p>
    <w:p w14:paraId="0C8BC7AD" w14:textId="77777777" w:rsidR="00222F05" w:rsidRPr="00222F05" w:rsidRDefault="00222F05" w:rsidP="00222F05">
      <w:pPr>
        <w:ind w:left="1440"/>
        <w:rPr>
          <w:rFonts w:eastAsia="Times New Roman" w:cstheme="minorHAnsi"/>
          <w:i/>
          <w:iCs/>
          <w:color w:val="000000"/>
        </w:rPr>
      </w:pPr>
      <w:r w:rsidRPr="00222F05">
        <w:rPr>
          <w:rFonts w:eastAsia="Times New Roman" w:cstheme="minorHAnsi"/>
          <w:i/>
          <w:iCs/>
          <w:color w:val="000000"/>
        </w:rPr>
        <w:t xml:space="preserve">Daarnaast geldt hetzelfde principe bovengronds: veel insecten en andere organismen zijn afhankelijk van één specifieke boomsoort. Wanneer bomen in groepen staan, vinden deze </w:t>
      </w:r>
      <w:proofErr w:type="spellStart"/>
      <w:r w:rsidRPr="00222F05">
        <w:rPr>
          <w:rFonts w:eastAsia="Times New Roman" w:cstheme="minorHAnsi"/>
          <w:i/>
          <w:iCs/>
          <w:color w:val="000000"/>
        </w:rPr>
        <w:t>soortgebonden</w:t>
      </w:r>
      <w:proofErr w:type="spellEnd"/>
      <w:r w:rsidRPr="00222F05">
        <w:rPr>
          <w:rFonts w:eastAsia="Times New Roman" w:cstheme="minorHAnsi"/>
          <w:i/>
          <w:iCs/>
          <w:color w:val="000000"/>
        </w:rPr>
        <w:t xml:space="preserve"> organismen makkelijker hun weg en kunnen ze zich beter handhaven dan bij een enkele, verspreide boom.</w:t>
      </w:r>
    </w:p>
    <w:p w14:paraId="69780240" w14:textId="77777777" w:rsidR="00222F05" w:rsidRPr="00222F05" w:rsidRDefault="00222F05" w:rsidP="00222F05">
      <w:pPr>
        <w:ind w:left="1440"/>
        <w:rPr>
          <w:rFonts w:eastAsia="Times New Roman" w:cstheme="minorHAnsi"/>
          <w:i/>
          <w:iCs/>
          <w:color w:val="000000"/>
        </w:rPr>
      </w:pPr>
    </w:p>
    <w:p w14:paraId="3BFB3940" w14:textId="77777777" w:rsidR="00222F05" w:rsidRPr="00222F05" w:rsidRDefault="00222F05" w:rsidP="00222F05">
      <w:pPr>
        <w:ind w:left="1440"/>
        <w:rPr>
          <w:rFonts w:eastAsia="Times New Roman" w:cstheme="minorHAnsi"/>
          <w:i/>
          <w:iCs/>
          <w:color w:val="000000"/>
        </w:rPr>
      </w:pPr>
      <w:r w:rsidRPr="00222F05">
        <w:rPr>
          <w:rFonts w:eastAsia="Times New Roman" w:cstheme="minorHAnsi"/>
          <w:i/>
          <w:iCs/>
          <w:color w:val="000000"/>
        </w:rPr>
        <w:t>Tot slot zorgen boomgroepen ook voor een rustiger en uniformer beeld in de laan. Dat is natuurlijk deels een kwestie van smaak en ontwerpstijl.</w:t>
      </w:r>
    </w:p>
    <w:p w14:paraId="52F7DB2D" w14:textId="77777777" w:rsidR="00222F05" w:rsidRPr="00222F05" w:rsidRDefault="00222F05" w:rsidP="00222F05"/>
    <w:p w14:paraId="314CAADD" w14:textId="10D27F8A" w:rsidR="00F14EA5" w:rsidRPr="00F128B2" w:rsidRDefault="00F14EA5" w:rsidP="00092C04">
      <w:pPr>
        <w:pStyle w:val="Kop3"/>
        <w:numPr>
          <w:ilvl w:val="0"/>
          <w:numId w:val="0"/>
        </w:numPr>
        <w:rPr>
          <w:lang w:val="nl-NL"/>
        </w:rPr>
      </w:pPr>
    </w:p>
    <w:tbl>
      <w:tblPr>
        <w:tblStyle w:val="Tabelraster"/>
        <w:tblW w:w="0" w:type="auto"/>
        <w:shd w:val="clear" w:color="auto" w:fill="E2EFD9" w:themeFill="accent6" w:themeFillTint="33"/>
        <w:tblLook w:val="04A0" w:firstRow="1" w:lastRow="0" w:firstColumn="1" w:lastColumn="0" w:noHBand="0" w:noVBand="1"/>
      </w:tblPr>
      <w:tblGrid>
        <w:gridCol w:w="13994"/>
      </w:tblGrid>
      <w:tr w:rsidR="00536BC9" w:rsidRPr="001C53AC" w14:paraId="77489A64" w14:textId="77777777" w:rsidTr="001C53AC">
        <w:tc>
          <w:tcPr>
            <w:tcW w:w="13994" w:type="dxa"/>
            <w:shd w:val="clear" w:color="auto" w:fill="E2EFD9" w:themeFill="accent6" w:themeFillTint="33"/>
          </w:tcPr>
          <w:p w14:paraId="3A87655E" w14:textId="7CEFB06F" w:rsidR="00536BC9" w:rsidRDefault="00536BC9" w:rsidP="00536BC9">
            <w:pPr>
              <w:pStyle w:val="Kop2"/>
              <w:numPr>
                <w:ilvl w:val="0"/>
                <w:numId w:val="0"/>
              </w:numPr>
              <w:ind w:left="720"/>
              <w:rPr>
                <w:color w:val="00B050"/>
                <w:sz w:val="48"/>
                <w:szCs w:val="48"/>
              </w:rPr>
            </w:pPr>
            <w:bookmarkStart w:id="2" w:name="_Hlk143097635"/>
            <w:r>
              <w:rPr>
                <w:color w:val="00B050"/>
                <w:sz w:val="48"/>
                <w:szCs w:val="48"/>
              </w:rPr>
              <w:t xml:space="preserve">KLIMAAT  </w:t>
            </w:r>
            <w:r w:rsidRPr="00536BC9">
              <w:rPr>
                <w:color w:val="auto"/>
                <w:sz w:val="28"/>
                <w:szCs w:val="28"/>
              </w:rPr>
              <w:t>(</w:t>
            </w:r>
            <w:r>
              <w:rPr>
                <w:color w:val="auto"/>
                <w:sz w:val="28"/>
                <w:szCs w:val="28"/>
              </w:rPr>
              <w:t>CO2 uitstoot + Klimaatrobuustheid)</w:t>
            </w:r>
          </w:p>
        </w:tc>
      </w:tr>
    </w:tbl>
    <w:bookmarkEnd w:id="2"/>
    <w:p w14:paraId="2332C8E0" w14:textId="77777777" w:rsidR="00E11A99" w:rsidRDefault="00077E34" w:rsidP="00B32DA3">
      <w:pPr>
        <w:rPr>
          <w:rFonts w:eastAsiaTheme="majorEastAsia" w:cstheme="minorHAnsi"/>
          <w:szCs w:val="24"/>
        </w:rPr>
      </w:pPr>
      <w:r>
        <w:rPr>
          <w:rFonts w:eastAsiaTheme="majorEastAsia" w:cstheme="minorHAnsi"/>
          <w:szCs w:val="24"/>
        </w:rPr>
        <w:t xml:space="preserve"> Op woensdag 19 november doen wij als gemeente mee aan de provinciale campagne </w:t>
      </w:r>
      <w:proofErr w:type="spellStart"/>
      <w:r>
        <w:rPr>
          <w:rFonts w:eastAsiaTheme="majorEastAsia" w:cstheme="minorHAnsi"/>
          <w:szCs w:val="24"/>
        </w:rPr>
        <w:t>Klimaduro</w:t>
      </w:r>
      <w:proofErr w:type="spellEnd"/>
      <w:r>
        <w:rPr>
          <w:rFonts w:eastAsiaTheme="majorEastAsia" w:cstheme="minorHAnsi"/>
          <w:szCs w:val="24"/>
        </w:rPr>
        <w:t xml:space="preserve">. </w:t>
      </w:r>
      <w:r w:rsidR="00880DFB">
        <w:rPr>
          <w:rFonts w:eastAsiaTheme="majorEastAsia" w:cstheme="minorHAnsi"/>
          <w:szCs w:val="24"/>
        </w:rPr>
        <w:t>Pieter Boussemaere komt in de Albatros zijn lezing ‘de snelste weg naar klimaatsucces’ geven</w:t>
      </w:r>
      <w:r w:rsidR="00E11A99">
        <w:rPr>
          <w:rFonts w:eastAsiaTheme="majorEastAsia" w:cstheme="minorHAnsi"/>
          <w:szCs w:val="24"/>
        </w:rPr>
        <w:t xml:space="preserve">. </w:t>
      </w:r>
    </w:p>
    <w:p w14:paraId="3FE70756" w14:textId="0C1D69FB" w:rsidR="00F41DF2" w:rsidRPr="00E11A99" w:rsidRDefault="00E11A99" w:rsidP="00E11A99">
      <w:pPr>
        <w:pStyle w:val="Lijstalinea"/>
        <w:numPr>
          <w:ilvl w:val="0"/>
          <w:numId w:val="12"/>
        </w:numPr>
        <w:rPr>
          <w:rFonts w:eastAsiaTheme="majorEastAsia" w:cstheme="minorHAnsi"/>
          <w:szCs w:val="24"/>
        </w:rPr>
      </w:pPr>
      <w:r w:rsidRPr="00E11A99">
        <w:rPr>
          <w:rFonts w:eastAsiaTheme="majorEastAsia" w:cstheme="minorHAnsi"/>
          <w:szCs w:val="24"/>
        </w:rPr>
        <w:t>Hierbij een warme oproep om jullie in te schrijven + om ook de activiteit bekend te maken bij anderen, je vereniging.</w:t>
      </w:r>
    </w:p>
    <w:p w14:paraId="35FF089A" w14:textId="7946A654" w:rsidR="00E11A99" w:rsidRDefault="00F44DE7" w:rsidP="00B32DA3">
      <w:pPr>
        <w:rPr>
          <w:rFonts w:eastAsiaTheme="majorEastAsia" w:cstheme="minorHAnsi"/>
          <w:szCs w:val="24"/>
        </w:rPr>
      </w:pPr>
      <w:r w:rsidRPr="00F44DE7">
        <w:rPr>
          <w:rFonts w:eastAsiaTheme="majorEastAsia" w:cstheme="minorHAnsi"/>
          <w:noProof/>
          <w:szCs w:val="24"/>
        </w:rPr>
        <w:lastRenderedPageBreak/>
        <w:drawing>
          <wp:inline distT="0" distB="0" distL="0" distR="0" wp14:anchorId="2667F08F" wp14:editId="7E0333EF">
            <wp:extent cx="4229690" cy="5163271"/>
            <wp:effectExtent l="0" t="0" r="0" b="0"/>
            <wp:docPr id="1132717513" name="Afbeelding 1" descr="Afbeelding met tekst, Menselijk gezicht, person,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17513" name="Afbeelding 1" descr="Afbeelding met tekst, Menselijk gezicht, person, schermopname&#10;&#10;Door AI gegenereerde inhoud is mogelijk onjuist."/>
                    <pic:cNvPicPr/>
                  </pic:nvPicPr>
                  <pic:blipFill>
                    <a:blip r:embed="rId9"/>
                    <a:stretch>
                      <a:fillRect/>
                    </a:stretch>
                  </pic:blipFill>
                  <pic:spPr>
                    <a:xfrm>
                      <a:off x="0" y="0"/>
                      <a:ext cx="4229690" cy="5163271"/>
                    </a:xfrm>
                    <a:prstGeom prst="rect">
                      <a:avLst/>
                    </a:prstGeom>
                  </pic:spPr>
                </pic:pic>
              </a:graphicData>
            </a:graphic>
          </wp:inline>
        </w:drawing>
      </w:r>
    </w:p>
    <w:p w14:paraId="5AB04690" w14:textId="20244E9D" w:rsidR="00880DFB" w:rsidRPr="00077E34" w:rsidRDefault="00E11A99" w:rsidP="00B32DA3">
      <w:pPr>
        <w:rPr>
          <w:rFonts w:eastAsiaTheme="majorEastAsia" w:cstheme="minorHAnsi"/>
          <w:szCs w:val="24"/>
        </w:rPr>
      </w:pPr>
      <w:r w:rsidRPr="00E11A99">
        <w:rPr>
          <w:rFonts w:eastAsiaTheme="majorEastAsia" w:cstheme="minorHAnsi"/>
          <w:noProof/>
          <w:szCs w:val="24"/>
        </w:rPr>
        <w:lastRenderedPageBreak/>
        <w:drawing>
          <wp:inline distT="0" distB="0" distL="0" distR="0" wp14:anchorId="2BE8B36E" wp14:editId="1F087BC8">
            <wp:extent cx="4525006" cy="2676899"/>
            <wp:effectExtent l="0" t="0" r="0" b="9525"/>
            <wp:docPr id="1928380846" name="Afbeelding 1" descr="Afbeelding met tekst, Lettertype, schermopname,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80846" name="Afbeelding 1" descr="Afbeelding met tekst, Lettertype, schermopname, zwart-wit&#10;&#10;Door AI gegenereerde inhoud is mogelijk onjuist."/>
                    <pic:cNvPicPr/>
                  </pic:nvPicPr>
                  <pic:blipFill>
                    <a:blip r:embed="rId10"/>
                    <a:stretch>
                      <a:fillRect/>
                    </a:stretch>
                  </pic:blipFill>
                  <pic:spPr>
                    <a:xfrm>
                      <a:off x="0" y="0"/>
                      <a:ext cx="4525006" cy="2676899"/>
                    </a:xfrm>
                    <a:prstGeom prst="rect">
                      <a:avLst/>
                    </a:prstGeom>
                  </pic:spPr>
                </pic:pic>
              </a:graphicData>
            </a:graphic>
          </wp:inline>
        </w:drawing>
      </w:r>
    </w:p>
    <w:tbl>
      <w:tblPr>
        <w:tblStyle w:val="Tabelraster"/>
        <w:tblW w:w="0" w:type="auto"/>
        <w:shd w:val="clear" w:color="auto" w:fill="E2EFD9" w:themeFill="accent6" w:themeFillTint="33"/>
        <w:tblLook w:val="04A0" w:firstRow="1" w:lastRow="0" w:firstColumn="1" w:lastColumn="0" w:noHBand="0" w:noVBand="1"/>
      </w:tblPr>
      <w:tblGrid>
        <w:gridCol w:w="13994"/>
      </w:tblGrid>
      <w:tr w:rsidR="007A01A1" w:rsidRPr="001C53AC" w14:paraId="33A83F04" w14:textId="77777777" w:rsidTr="00C34AAB">
        <w:tc>
          <w:tcPr>
            <w:tcW w:w="13994" w:type="dxa"/>
            <w:shd w:val="clear" w:color="auto" w:fill="E2EFD9" w:themeFill="accent6" w:themeFillTint="33"/>
          </w:tcPr>
          <w:p w14:paraId="6389AC6A" w14:textId="5C7FFAF9" w:rsidR="007A01A1" w:rsidRDefault="007A01A1" w:rsidP="00C34AAB">
            <w:pPr>
              <w:pStyle w:val="Kop2"/>
              <w:numPr>
                <w:ilvl w:val="0"/>
                <w:numId w:val="0"/>
              </w:numPr>
              <w:ind w:left="720"/>
              <w:rPr>
                <w:color w:val="00B050"/>
                <w:sz w:val="48"/>
                <w:szCs w:val="48"/>
              </w:rPr>
            </w:pPr>
            <w:bookmarkStart w:id="3" w:name="_Hlk151130770"/>
            <w:r>
              <w:rPr>
                <w:color w:val="00B050"/>
                <w:sz w:val="48"/>
                <w:szCs w:val="48"/>
              </w:rPr>
              <w:t xml:space="preserve">MILIEU  </w:t>
            </w:r>
          </w:p>
        </w:tc>
      </w:tr>
    </w:tbl>
    <w:bookmarkEnd w:id="3"/>
    <w:p w14:paraId="698718DE" w14:textId="782EC9AF" w:rsidR="000F1613" w:rsidRPr="000F1613" w:rsidRDefault="00E11A99" w:rsidP="00E11A99">
      <w:pPr>
        <w:pStyle w:val="Kop2"/>
        <w:rPr>
          <w:lang w:val="nl-NL"/>
        </w:rPr>
      </w:pPr>
      <w:r>
        <w:rPr>
          <w:lang w:val="nl-NL"/>
        </w:rPr>
        <w:t>GFT</w:t>
      </w:r>
    </w:p>
    <w:p w14:paraId="79F2A69C" w14:textId="2A1E5A9E" w:rsidR="00E11A99" w:rsidRDefault="00E11A99" w:rsidP="00E11A99">
      <w:pPr>
        <w:rPr>
          <w:lang w:val="nl-NL"/>
        </w:rPr>
      </w:pPr>
      <w:r>
        <w:rPr>
          <w:lang w:val="nl-NL"/>
        </w:rPr>
        <w:t>Vanaf januari 2026 start MIROM met de gft-inzameling.</w:t>
      </w:r>
    </w:p>
    <w:p w14:paraId="4BEB962B" w14:textId="758DF2F4" w:rsidR="00E11A99" w:rsidRDefault="00E11A99" w:rsidP="00E11A99">
      <w:pPr>
        <w:rPr>
          <w:lang w:val="nl-NL"/>
        </w:rPr>
      </w:pPr>
      <w:r>
        <w:rPr>
          <w:lang w:val="nl-NL"/>
        </w:rPr>
        <w:t>Dit verloopt in die bruine bakjes.</w:t>
      </w:r>
    </w:p>
    <w:p w14:paraId="79F40CF2" w14:textId="5DE814F6" w:rsidR="00E11A99" w:rsidRDefault="00E11A99" w:rsidP="00E11A99">
      <w:pPr>
        <w:rPr>
          <w:lang w:val="nl-NL"/>
        </w:rPr>
      </w:pPr>
      <w:r>
        <w:rPr>
          <w:lang w:val="nl-NL"/>
        </w:rPr>
        <w:t>Inschrijven kan vanaf 18 september, leveren bakjes vanaf de 2</w:t>
      </w:r>
      <w:r w:rsidRPr="00E11A99">
        <w:rPr>
          <w:vertAlign w:val="superscript"/>
          <w:lang w:val="nl-NL"/>
        </w:rPr>
        <w:t>e</w:t>
      </w:r>
      <w:r>
        <w:rPr>
          <w:lang w:val="nl-NL"/>
        </w:rPr>
        <w:t xml:space="preserve"> helft van oktober.</w:t>
      </w:r>
    </w:p>
    <w:p w14:paraId="604BF83F" w14:textId="2DBEB8A6" w:rsidR="00E11A99" w:rsidRDefault="00E11A99" w:rsidP="00E11A99">
      <w:pPr>
        <w:rPr>
          <w:lang w:val="nl-NL"/>
        </w:rPr>
      </w:pPr>
      <w:r>
        <w:rPr>
          <w:lang w:val="nl-NL"/>
        </w:rPr>
        <w:t>Kostprijs voor abonnement</w:t>
      </w:r>
      <w:r w:rsidR="000F1613">
        <w:rPr>
          <w:lang w:val="nl-NL"/>
        </w:rPr>
        <w:t xml:space="preserve"> 33 euro/jaar, gft-bakje 5 euro (ook papieren zakjes en keukenemmer is aan te kopen)</w:t>
      </w:r>
    </w:p>
    <w:p w14:paraId="1E44F73C" w14:textId="3BF8227D" w:rsidR="00B77EB4" w:rsidRDefault="00B77EB4" w:rsidP="00E11A99">
      <w:pPr>
        <w:rPr>
          <w:lang w:val="nl-NL"/>
        </w:rPr>
      </w:pPr>
      <w:r>
        <w:rPr>
          <w:lang w:val="nl-NL"/>
        </w:rPr>
        <w:t>In een gft-bak mogen etensresten (gekookte en niet gekookte). Tuinafval mag er ook in, maar best niet te veel. Reden: tuinafval kan gecomposteerd worden, keukenafval moet vergist worden (een moeilijker proces)</w:t>
      </w:r>
    </w:p>
    <w:p w14:paraId="4B1E75F9" w14:textId="436DD2EE" w:rsidR="00B77EB4" w:rsidRDefault="00B77EB4" w:rsidP="00E11A99">
      <w:pPr>
        <w:rPr>
          <w:lang w:val="nl-NL"/>
        </w:rPr>
      </w:pPr>
      <w:r>
        <w:rPr>
          <w:lang w:val="nl-NL"/>
        </w:rPr>
        <w:t>Compostering en kippen houden kan een goed alternatief zijn voor zo’n gft-bakje.</w:t>
      </w:r>
    </w:p>
    <w:p w14:paraId="0ECECB96" w14:textId="60A3C59C" w:rsidR="000F1613" w:rsidRDefault="00B77EB4" w:rsidP="00E11A99">
      <w:pPr>
        <w:rPr>
          <w:lang w:val="nl-NL"/>
        </w:rPr>
      </w:pPr>
      <w:r>
        <w:rPr>
          <w:lang w:val="nl-NL"/>
        </w:rPr>
        <w:t xml:space="preserve">Er is een </w:t>
      </w:r>
      <w:r w:rsidR="000F1613">
        <w:rPr>
          <w:lang w:val="nl-NL"/>
        </w:rPr>
        <w:t>2-wekelijkse inzameling</w:t>
      </w:r>
      <w:r>
        <w:rPr>
          <w:lang w:val="nl-NL"/>
        </w:rPr>
        <w:t xml:space="preserve"> voorzien</w:t>
      </w:r>
    </w:p>
    <w:p w14:paraId="5D584D90" w14:textId="0D1E07BE" w:rsidR="0039787F" w:rsidRDefault="0039787F" w:rsidP="0039787F">
      <w:pPr>
        <w:pStyle w:val="Kop2"/>
        <w:rPr>
          <w:lang w:val="nl-NL"/>
        </w:rPr>
      </w:pPr>
      <w:r>
        <w:rPr>
          <w:lang w:val="nl-NL"/>
        </w:rPr>
        <w:t>SILVAMO</w:t>
      </w:r>
    </w:p>
    <w:p w14:paraId="48CB3F1C" w14:textId="677A607C" w:rsidR="0039787F" w:rsidRDefault="0039787F" w:rsidP="0039787F">
      <w:pPr>
        <w:rPr>
          <w:lang w:val="nl-NL"/>
        </w:rPr>
      </w:pPr>
      <w:r>
        <w:rPr>
          <w:lang w:val="nl-NL"/>
        </w:rPr>
        <w:t xml:space="preserve">Vergunning werd opnieuw vernietigd door de raad voor vergunningsbetwistingen. </w:t>
      </w:r>
      <w:r w:rsidR="00B77EB4">
        <w:rPr>
          <w:lang w:val="nl-NL"/>
        </w:rPr>
        <w:t xml:space="preserve">Dit met als belangrijkste motivatie de formulering van 1 van de bijzondere voorwaarden. </w:t>
      </w:r>
      <w:r>
        <w:rPr>
          <w:lang w:val="nl-NL"/>
        </w:rPr>
        <w:t>De minister moet opnieuw een beslissing nemen.</w:t>
      </w:r>
    </w:p>
    <w:p w14:paraId="5D3E4E72" w14:textId="65E225CE" w:rsidR="00B77EB4" w:rsidRPr="0039787F" w:rsidRDefault="00B77EB4" w:rsidP="0039787F">
      <w:pPr>
        <w:rPr>
          <w:lang w:val="nl-NL"/>
        </w:rPr>
      </w:pPr>
      <w:r>
        <w:rPr>
          <w:lang w:val="nl-NL"/>
        </w:rPr>
        <w:lastRenderedPageBreak/>
        <w:t>In de eerstvolgende overlegcommissie zal ook een toelichting gegeven worden over het bodemonderzoek.</w:t>
      </w:r>
    </w:p>
    <w:p w14:paraId="2CACC1D6" w14:textId="77777777" w:rsidR="0039787F" w:rsidRDefault="0039787F" w:rsidP="00E11A99">
      <w:pPr>
        <w:rPr>
          <w:lang w:val="nl-NL"/>
        </w:rPr>
      </w:pPr>
    </w:p>
    <w:p w14:paraId="1D82526E" w14:textId="56463FA7" w:rsidR="007A01A1" w:rsidRDefault="007A01A1" w:rsidP="007A01A1"/>
    <w:p w14:paraId="4AF150AB" w14:textId="154AD64D" w:rsidR="006F0715" w:rsidRPr="006F0715" w:rsidRDefault="006F0715" w:rsidP="006F0715">
      <w:pPr>
        <w:rPr>
          <w:b/>
          <w:bCs/>
        </w:rPr>
      </w:pPr>
    </w:p>
    <w:tbl>
      <w:tblPr>
        <w:tblStyle w:val="Tabelraster"/>
        <w:tblW w:w="0" w:type="auto"/>
        <w:shd w:val="clear" w:color="auto" w:fill="E2EFD9" w:themeFill="accent6" w:themeFillTint="33"/>
        <w:tblLook w:val="04A0" w:firstRow="1" w:lastRow="0" w:firstColumn="1" w:lastColumn="0" w:noHBand="0" w:noVBand="1"/>
      </w:tblPr>
      <w:tblGrid>
        <w:gridCol w:w="13994"/>
      </w:tblGrid>
      <w:tr w:rsidR="006F0715" w:rsidRPr="001C53AC" w14:paraId="565D2500" w14:textId="77777777" w:rsidTr="00FD3481">
        <w:tc>
          <w:tcPr>
            <w:tcW w:w="13994" w:type="dxa"/>
            <w:shd w:val="clear" w:color="auto" w:fill="E2EFD9" w:themeFill="accent6" w:themeFillTint="33"/>
          </w:tcPr>
          <w:p w14:paraId="0C23D989" w14:textId="50FDEB20" w:rsidR="006F0715" w:rsidRDefault="006F0715" w:rsidP="00FD3481">
            <w:pPr>
              <w:pStyle w:val="Kop2"/>
              <w:numPr>
                <w:ilvl w:val="0"/>
                <w:numId w:val="0"/>
              </w:numPr>
              <w:ind w:left="720"/>
              <w:rPr>
                <w:color w:val="00B050"/>
                <w:sz w:val="48"/>
                <w:szCs w:val="48"/>
              </w:rPr>
            </w:pPr>
            <w:r>
              <w:rPr>
                <w:color w:val="00B050"/>
                <w:sz w:val="48"/>
                <w:szCs w:val="48"/>
              </w:rPr>
              <w:t xml:space="preserve">BELEID </w:t>
            </w:r>
          </w:p>
        </w:tc>
      </w:tr>
    </w:tbl>
    <w:p w14:paraId="51ECE8AA" w14:textId="77777777" w:rsidR="00815324" w:rsidRPr="001C5DC3" w:rsidRDefault="00815324" w:rsidP="00815324">
      <w:pPr>
        <w:pStyle w:val="Lijstalinea"/>
      </w:pPr>
    </w:p>
    <w:p w14:paraId="6703F330" w14:textId="3FB40593" w:rsidR="004735D2" w:rsidRDefault="00A6279E" w:rsidP="001C53AC">
      <w:pPr>
        <w:pStyle w:val="Kop2"/>
      </w:pPr>
      <w:r>
        <w:t>Activiteiten</w:t>
      </w:r>
    </w:p>
    <w:p w14:paraId="3B8A58D3" w14:textId="35FC2BF8" w:rsidR="0030668F" w:rsidRPr="000F1613" w:rsidRDefault="0030668F" w:rsidP="000F1613">
      <w:pPr>
        <w:rPr>
          <w:lang w:val="nl-NL"/>
        </w:rPr>
      </w:pPr>
    </w:p>
    <w:p w14:paraId="4D4D4802" w14:textId="55FBE4EE" w:rsidR="000C4072" w:rsidRDefault="000C4072" w:rsidP="00CA267F">
      <w:pPr>
        <w:pStyle w:val="Lijstalinea"/>
        <w:numPr>
          <w:ilvl w:val="0"/>
          <w:numId w:val="5"/>
        </w:numPr>
        <w:rPr>
          <w:lang w:val="nl-NL"/>
        </w:rPr>
      </w:pPr>
      <w:r>
        <w:rPr>
          <w:lang w:val="nl-NL"/>
        </w:rPr>
        <w:t>1 september-15 oktober: behaag je tuin</w:t>
      </w:r>
    </w:p>
    <w:p w14:paraId="24CCC07B" w14:textId="56717F09" w:rsidR="000F1613" w:rsidRPr="000F1613" w:rsidRDefault="00ED7130" w:rsidP="000F1613">
      <w:pPr>
        <w:pStyle w:val="Lijstalinea"/>
        <w:numPr>
          <w:ilvl w:val="0"/>
          <w:numId w:val="5"/>
        </w:numPr>
        <w:rPr>
          <w:lang w:val="nl-NL"/>
        </w:rPr>
      </w:pPr>
      <w:r>
        <w:rPr>
          <w:lang w:val="nl-NL"/>
        </w:rPr>
        <w:t xml:space="preserve">Zaterdag 20 september: </w:t>
      </w:r>
      <w:proofErr w:type="spellStart"/>
      <w:r>
        <w:rPr>
          <w:lang w:val="nl-NL"/>
        </w:rPr>
        <w:t>world</w:t>
      </w:r>
      <w:proofErr w:type="spellEnd"/>
      <w:r>
        <w:rPr>
          <w:lang w:val="nl-NL"/>
        </w:rPr>
        <w:t xml:space="preserve"> clean up </w:t>
      </w:r>
      <w:proofErr w:type="spellStart"/>
      <w:r>
        <w:rPr>
          <w:lang w:val="nl-NL"/>
        </w:rPr>
        <w:t>day</w:t>
      </w:r>
      <w:proofErr w:type="spellEnd"/>
    </w:p>
    <w:p w14:paraId="64AF7171" w14:textId="00C95C9B" w:rsidR="00ED7130" w:rsidRDefault="00BB2FBC" w:rsidP="00CA267F">
      <w:pPr>
        <w:pStyle w:val="Lijstalinea"/>
        <w:numPr>
          <w:ilvl w:val="0"/>
          <w:numId w:val="5"/>
        </w:numPr>
        <w:rPr>
          <w:lang w:val="nl-NL"/>
        </w:rPr>
      </w:pPr>
      <w:r>
        <w:rPr>
          <w:lang w:val="nl-NL"/>
        </w:rPr>
        <w:t>Zaterdag</w:t>
      </w:r>
      <w:r w:rsidR="00ED7130">
        <w:rPr>
          <w:lang w:val="nl-NL"/>
        </w:rPr>
        <w:t xml:space="preserve"> 11 oktober 2025 Nacht van de duisternis</w:t>
      </w:r>
      <w:r>
        <w:rPr>
          <w:lang w:val="nl-NL"/>
        </w:rPr>
        <w:t xml:space="preserve"> in Koekelarebos (vrij vertrek tussen 19u en 20u30)</w:t>
      </w:r>
    </w:p>
    <w:p w14:paraId="26E46108" w14:textId="1008E13D" w:rsidR="00CE5DDD" w:rsidRDefault="00CE5DDD" w:rsidP="00CA267F">
      <w:pPr>
        <w:pStyle w:val="Lijstalinea"/>
        <w:numPr>
          <w:ilvl w:val="0"/>
          <w:numId w:val="5"/>
        </w:numPr>
        <w:rPr>
          <w:lang w:val="nl-NL"/>
        </w:rPr>
      </w:pPr>
      <w:r>
        <w:rPr>
          <w:lang w:val="nl-NL"/>
        </w:rPr>
        <w:t>5 oktober: klimaatmars</w:t>
      </w:r>
      <w:r w:rsidR="0090659B">
        <w:rPr>
          <w:lang w:val="nl-NL"/>
        </w:rPr>
        <w:t xml:space="preserve"> er wordt vanuit Kortemark vertrokken met de trein van 10u23</w:t>
      </w:r>
    </w:p>
    <w:p w14:paraId="75AB41D7" w14:textId="6DA447C0" w:rsidR="000F1613" w:rsidRDefault="000F1613" w:rsidP="00CA267F">
      <w:pPr>
        <w:pStyle w:val="Lijstalinea"/>
        <w:numPr>
          <w:ilvl w:val="0"/>
          <w:numId w:val="5"/>
        </w:numPr>
        <w:rPr>
          <w:lang w:val="nl-NL"/>
        </w:rPr>
      </w:pPr>
      <w:r>
        <w:rPr>
          <w:lang w:val="nl-NL"/>
        </w:rPr>
        <w:t xml:space="preserve">19 november 20u </w:t>
      </w:r>
      <w:proofErr w:type="spellStart"/>
      <w:r>
        <w:rPr>
          <w:lang w:val="nl-NL"/>
        </w:rPr>
        <w:t>klimaduro</w:t>
      </w:r>
      <w:proofErr w:type="spellEnd"/>
    </w:p>
    <w:p w14:paraId="5ED466E9" w14:textId="48C215DA" w:rsidR="000C4072" w:rsidRDefault="004B61E6" w:rsidP="00CA267F">
      <w:pPr>
        <w:pStyle w:val="Lijstalinea"/>
        <w:numPr>
          <w:ilvl w:val="0"/>
          <w:numId w:val="5"/>
        </w:numPr>
        <w:rPr>
          <w:lang w:val="nl-NL"/>
        </w:rPr>
      </w:pPr>
      <w:r w:rsidRPr="004B61E6">
        <w:rPr>
          <w:lang w:val="nl-NL"/>
        </w:rPr>
        <w:t>22</w:t>
      </w:r>
      <w:r w:rsidR="000C4072" w:rsidRPr="004B61E6">
        <w:rPr>
          <w:lang w:val="nl-NL"/>
        </w:rPr>
        <w:t xml:space="preserve"> november Bedankingsontbijt </w:t>
      </w:r>
      <w:proofErr w:type="spellStart"/>
      <w:r w:rsidR="000C4072" w:rsidRPr="004B61E6">
        <w:rPr>
          <w:lang w:val="nl-NL"/>
        </w:rPr>
        <w:t>mooimakers</w:t>
      </w:r>
      <w:proofErr w:type="spellEnd"/>
    </w:p>
    <w:p w14:paraId="043DE618" w14:textId="50AA8601" w:rsidR="00843F25" w:rsidRDefault="00843F25" w:rsidP="00CA267F">
      <w:pPr>
        <w:pStyle w:val="Lijstalinea"/>
        <w:numPr>
          <w:ilvl w:val="0"/>
          <w:numId w:val="5"/>
        </w:numPr>
        <w:rPr>
          <w:lang w:val="nl-NL"/>
        </w:rPr>
      </w:pPr>
      <w:r>
        <w:rPr>
          <w:lang w:val="nl-NL"/>
        </w:rPr>
        <w:t xml:space="preserve">29 november: activiteit </w:t>
      </w:r>
      <w:proofErr w:type="spellStart"/>
      <w:r>
        <w:rPr>
          <w:lang w:val="nl-NL"/>
        </w:rPr>
        <w:t>natuurpunt</w:t>
      </w:r>
      <w:proofErr w:type="spellEnd"/>
      <w:r>
        <w:rPr>
          <w:lang w:val="nl-NL"/>
        </w:rPr>
        <w:t>: de dieren van het Kouterveld vertellen (vanaf 16u)</w:t>
      </w:r>
    </w:p>
    <w:p w14:paraId="0BF0D917" w14:textId="13A40233" w:rsidR="002F41AD" w:rsidRPr="004B61E6" w:rsidRDefault="002F41AD" w:rsidP="00CA267F">
      <w:pPr>
        <w:pStyle w:val="Lijstalinea"/>
        <w:numPr>
          <w:ilvl w:val="0"/>
          <w:numId w:val="5"/>
        </w:numPr>
        <w:rPr>
          <w:lang w:val="nl-NL"/>
        </w:rPr>
      </w:pPr>
      <w:r>
        <w:rPr>
          <w:lang w:val="nl-NL"/>
        </w:rPr>
        <w:t>5 december: fil</w:t>
      </w:r>
      <w:r w:rsidR="00BB2FBC">
        <w:rPr>
          <w:lang w:val="nl-NL"/>
        </w:rPr>
        <w:t xml:space="preserve">m food </w:t>
      </w:r>
      <w:proofErr w:type="spellStart"/>
      <w:r w:rsidR="00BB2FBC">
        <w:rPr>
          <w:lang w:val="nl-NL"/>
        </w:rPr>
        <w:t>fest</w:t>
      </w:r>
      <w:proofErr w:type="spellEnd"/>
      <w:r w:rsidR="00BB2FBC">
        <w:rPr>
          <w:lang w:val="nl-NL"/>
        </w:rPr>
        <w:t xml:space="preserve">: </w:t>
      </w:r>
      <w:proofErr w:type="spellStart"/>
      <w:r w:rsidR="00BB2FBC">
        <w:rPr>
          <w:lang w:val="nl-NL"/>
        </w:rPr>
        <w:t>outgrow</w:t>
      </w:r>
      <w:proofErr w:type="spellEnd"/>
      <w:r w:rsidR="00BB2FBC">
        <w:rPr>
          <w:lang w:val="nl-NL"/>
        </w:rPr>
        <w:t xml:space="preserve"> </w:t>
      </w:r>
      <w:proofErr w:type="spellStart"/>
      <w:r w:rsidR="00BB2FBC">
        <w:rPr>
          <w:lang w:val="nl-NL"/>
        </w:rPr>
        <w:t>the</w:t>
      </w:r>
      <w:proofErr w:type="spellEnd"/>
      <w:r w:rsidR="00BB2FBC">
        <w:rPr>
          <w:lang w:val="nl-NL"/>
        </w:rPr>
        <w:t xml:space="preserve"> system</w:t>
      </w:r>
    </w:p>
    <w:p w14:paraId="7164A4F4" w14:textId="420B973D" w:rsidR="000C4072" w:rsidRPr="000C4072" w:rsidRDefault="000C4072" w:rsidP="00CA267F">
      <w:pPr>
        <w:pStyle w:val="Lijstalinea"/>
        <w:numPr>
          <w:ilvl w:val="0"/>
          <w:numId w:val="5"/>
        </w:numPr>
        <w:rPr>
          <w:lang w:val="nl-NL"/>
        </w:rPr>
      </w:pPr>
      <w:r w:rsidRPr="000C4072">
        <w:rPr>
          <w:lang w:val="nl-NL"/>
        </w:rPr>
        <w:t>13 december: ophaalmoment bomen behaag je tuin</w:t>
      </w:r>
    </w:p>
    <w:p w14:paraId="58A43208" w14:textId="7C43BCEC" w:rsidR="00364CDC" w:rsidRDefault="00ED7130" w:rsidP="00CA267F">
      <w:pPr>
        <w:pStyle w:val="Lijstalinea"/>
        <w:numPr>
          <w:ilvl w:val="0"/>
          <w:numId w:val="5"/>
        </w:numPr>
        <w:rPr>
          <w:lang w:val="nl-NL"/>
        </w:rPr>
      </w:pPr>
      <w:r>
        <w:rPr>
          <w:lang w:val="nl-NL"/>
        </w:rPr>
        <w:t>3 mei 2026 P</w:t>
      </w:r>
      <w:r w:rsidR="00BB2FBC">
        <w:rPr>
          <w:lang w:val="nl-NL"/>
        </w:rPr>
        <w:t xml:space="preserve">utten </w:t>
      </w:r>
      <w:r>
        <w:rPr>
          <w:lang w:val="nl-NL"/>
        </w:rPr>
        <w:t>V</w:t>
      </w:r>
      <w:r w:rsidR="00BB2FBC">
        <w:rPr>
          <w:lang w:val="nl-NL"/>
        </w:rPr>
        <w:t xml:space="preserve">ol </w:t>
      </w:r>
      <w:r>
        <w:rPr>
          <w:lang w:val="nl-NL"/>
        </w:rPr>
        <w:t>P</w:t>
      </w:r>
      <w:r w:rsidR="00BB2FBC">
        <w:rPr>
          <w:lang w:val="nl-NL"/>
        </w:rPr>
        <w:t>it</w:t>
      </w:r>
    </w:p>
    <w:p w14:paraId="18E42B65" w14:textId="77777777" w:rsidR="00A4430E" w:rsidRDefault="00A4430E" w:rsidP="00A4430E">
      <w:pPr>
        <w:pStyle w:val="Lijstalinea"/>
        <w:rPr>
          <w:lang w:val="nl-NL"/>
        </w:rPr>
      </w:pPr>
    </w:p>
    <w:p w14:paraId="3A0EF48A" w14:textId="03F73E19" w:rsidR="00773F28" w:rsidRPr="00C463A9" w:rsidRDefault="00773F28" w:rsidP="00773F28">
      <w:pPr>
        <w:rPr>
          <w:lang w:val="nl-NL"/>
        </w:rPr>
      </w:pPr>
    </w:p>
    <w:p w14:paraId="0445E730" w14:textId="5F7588E1" w:rsidR="00365156" w:rsidRDefault="00773F28" w:rsidP="001C53AC">
      <w:pPr>
        <w:pStyle w:val="Kop2"/>
      </w:pPr>
      <w:r>
        <w:t>VARIA’S EN VRAGEN</w:t>
      </w:r>
    </w:p>
    <w:p w14:paraId="18260DBB" w14:textId="616E9D22" w:rsidR="0014398E" w:rsidRDefault="0014398E" w:rsidP="00222F05">
      <w:pPr>
        <w:pStyle w:val="Lijstalinea"/>
        <w:numPr>
          <w:ilvl w:val="1"/>
          <w:numId w:val="14"/>
        </w:numPr>
      </w:pPr>
      <w:r>
        <w:t>Vraag technische dienst: wat is standpunt over afplaggen bermen (straten die onder water staan)</w:t>
      </w:r>
      <w:r w:rsidR="00BB2FBC">
        <w:t>: ok, maar mag niet  over lange stukken (enkel waar het blijft staan)</w:t>
      </w:r>
    </w:p>
    <w:p w14:paraId="7B2EACD7" w14:textId="3F10E31E" w:rsidR="00E2405C" w:rsidRDefault="00E2405C" w:rsidP="00222F05">
      <w:pPr>
        <w:pStyle w:val="Lijstalinea"/>
        <w:numPr>
          <w:ilvl w:val="1"/>
          <w:numId w:val="14"/>
        </w:numPr>
      </w:pPr>
      <w:r>
        <w:t xml:space="preserve">De lijsterbessen langs de </w:t>
      </w:r>
      <w:proofErr w:type="spellStart"/>
      <w:r>
        <w:t>Handzamestraat</w:t>
      </w:r>
      <w:proofErr w:type="spellEnd"/>
      <w:r>
        <w:t>:</w:t>
      </w:r>
      <w:r w:rsidR="00A12B00">
        <w:t xml:space="preserve"> hoe zit het ermee?</w:t>
      </w:r>
      <w:r>
        <w:t xml:space="preserve"> </w:t>
      </w:r>
      <w:r w:rsidR="00A12B00">
        <w:t>H</w:t>
      </w:r>
      <w:r>
        <w:t>et regionaal landschap zou hiervoor kijken.</w:t>
      </w:r>
      <w:r w:rsidR="00B77EB4">
        <w:t xml:space="preserve"> Een voorstel van heraanplant werd bezorgd op 02/10/2025. De dode lijsterbessen worden vervangen door </w:t>
      </w:r>
      <w:proofErr w:type="spellStart"/>
      <w:r w:rsidR="00B77EB4">
        <w:t>boskers</w:t>
      </w:r>
      <w:proofErr w:type="spellEnd"/>
      <w:r w:rsidR="00B77EB4">
        <w:t xml:space="preserve">. Een vervanging wordt niet voorzien onder de draad en ook niet onder de bomen van de </w:t>
      </w:r>
      <w:proofErr w:type="spellStart"/>
      <w:r w:rsidR="00B77EB4">
        <w:t>Handzamestraat</w:t>
      </w:r>
      <w:proofErr w:type="spellEnd"/>
      <w:r w:rsidR="00B77EB4">
        <w:t xml:space="preserve"> 112.</w:t>
      </w:r>
      <w:r w:rsidR="00A12B00">
        <w:t xml:space="preserve"> De bomen worden 1 op 1 vervangen door extra aanplant in de </w:t>
      </w:r>
      <w:proofErr w:type="spellStart"/>
      <w:r w:rsidR="00A12B00">
        <w:t>Krekebekestraat</w:t>
      </w:r>
      <w:proofErr w:type="spellEnd"/>
      <w:r w:rsidR="00A12B00">
        <w:t xml:space="preserve"> en de aanplant van bomen aan </w:t>
      </w:r>
      <w:proofErr w:type="spellStart"/>
      <w:r w:rsidR="00A12B00">
        <w:t>Talpes</w:t>
      </w:r>
      <w:proofErr w:type="spellEnd"/>
      <w:r w:rsidR="00A12B00">
        <w:t xml:space="preserve"> Pitten.</w:t>
      </w:r>
    </w:p>
    <w:p w14:paraId="59995746" w14:textId="77777777" w:rsidR="00A12B00" w:rsidRDefault="00E2405C" w:rsidP="00222F05">
      <w:pPr>
        <w:pStyle w:val="Lijstalinea"/>
        <w:numPr>
          <w:ilvl w:val="1"/>
          <w:numId w:val="14"/>
        </w:numPr>
      </w:pPr>
      <w:r>
        <w:t xml:space="preserve">Is er een inventaris van kleine waterlopen en grachten? Er was een oproep voor de VMM, maar de gemeente kan niet inventariseren. </w:t>
      </w:r>
    </w:p>
    <w:p w14:paraId="7DD44790" w14:textId="3A5EEAAA" w:rsidR="00E2405C" w:rsidRDefault="00A12B00" w:rsidP="00222F05">
      <w:pPr>
        <w:pStyle w:val="Lijstalinea"/>
        <w:numPr>
          <w:ilvl w:val="1"/>
          <w:numId w:val="14"/>
        </w:numPr>
      </w:pPr>
      <w:proofErr w:type="spellStart"/>
      <w:r>
        <w:lastRenderedPageBreak/>
        <w:t>Zowieso</w:t>
      </w:r>
      <w:proofErr w:type="spellEnd"/>
      <w:r>
        <w:t xml:space="preserve"> wordt z</w:t>
      </w:r>
      <w:r w:rsidR="00E2405C">
        <w:t xml:space="preserve">oveel mogelijk open gelegd.  In nieuwe projecten zitten er schotten in de beek zodat water infiltreert.  Het is niet zo dat in bestaande grachten waar niet gewerkt tussenschotten zullen komen. </w:t>
      </w:r>
      <w:r>
        <w:t>Tussenschotten worden enkel voorzien in grachten waar toch moet aan gewerkt worden. Maar er wordt altijd gezocht naar een evenwicht tussen infiltreren en afvoeren. Infiltreren is goed, maar bewoners vinden het ook belangrijk dat het water goed afgevoerd wordt. Er wordt gemeld dat g</w:t>
      </w:r>
      <w:r w:rsidR="0041478C">
        <w:t>rachten openleggen ook</w:t>
      </w:r>
      <w:r>
        <w:t xml:space="preserve"> kan </w:t>
      </w:r>
      <w:r w:rsidR="0041478C">
        <w:t xml:space="preserve"> als zonevreemde last. Er wordt gevraagd hoe het zit met zonevreemde lasten, opmerking aanplanttijd is kort. </w:t>
      </w:r>
    </w:p>
    <w:p w14:paraId="6A85ECF0" w14:textId="6E6B7613" w:rsidR="0041478C" w:rsidRDefault="0041478C" w:rsidP="00222F05">
      <w:pPr>
        <w:pStyle w:val="Lijstalinea"/>
        <w:numPr>
          <w:ilvl w:val="1"/>
          <w:numId w:val="14"/>
        </w:numPr>
      </w:pPr>
      <w:r>
        <w:t xml:space="preserve">Opmerking provincie legt nu ook een waarborg op. Opmerking </w:t>
      </w:r>
      <w:proofErr w:type="spellStart"/>
      <w:r>
        <w:t>Lemahieu</w:t>
      </w:r>
      <w:proofErr w:type="spellEnd"/>
      <w:r w:rsidR="00222F05">
        <w:t>. Dit is doorgegeven aan de handhaver.</w:t>
      </w:r>
    </w:p>
    <w:p w14:paraId="00B5BE7C" w14:textId="6E3B037C" w:rsidR="0041478C" w:rsidRDefault="0041478C" w:rsidP="00222F05">
      <w:pPr>
        <w:pStyle w:val="Lijstalinea"/>
        <w:numPr>
          <w:ilvl w:val="1"/>
          <w:numId w:val="14"/>
        </w:numPr>
      </w:pPr>
      <w:r>
        <w:t xml:space="preserve">Vraag </w:t>
      </w:r>
      <w:proofErr w:type="spellStart"/>
      <w:r>
        <w:t>ivm</w:t>
      </w:r>
      <w:proofErr w:type="spellEnd"/>
      <w:r>
        <w:t xml:space="preserve"> water van verkavelingen.</w:t>
      </w:r>
      <w:r w:rsidR="004D7E55">
        <w:t xml:space="preserve"> Is nu verplicht</w:t>
      </w:r>
      <w:r w:rsidR="00BC0F5C">
        <w:t>? B</w:t>
      </w:r>
      <w:r w:rsidR="004D7E55">
        <w:t>ij alles wat je doet moet water infiltreren.</w:t>
      </w:r>
    </w:p>
    <w:p w14:paraId="4BEB8DEA" w14:textId="0A2CAEBC" w:rsidR="004D7E55" w:rsidRDefault="004D7E55" w:rsidP="00222F05">
      <w:pPr>
        <w:pStyle w:val="Lijstalinea"/>
        <w:numPr>
          <w:ilvl w:val="1"/>
          <w:numId w:val="14"/>
        </w:numPr>
      </w:pPr>
      <w:r>
        <w:t>Mag je water halen uit wadi’s in de wijk?</w:t>
      </w:r>
      <w:r w:rsidR="00BC0F5C">
        <w:t xml:space="preserve"> Nee</w:t>
      </w:r>
    </w:p>
    <w:p w14:paraId="16F05374" w14:textId="32C44FF0" w:rsidR="004D7E55" w:rsidRDefault="004D7E55" w:rsidP="00222F05">
      <w:pPr>
        <w:pStyle w:val="Lijstalinea"/>
        <w:numPr>
          <w:ilvl w:val="1"/>
          <w:numId w:val="14"/>
        </w:numPr>
      </w:pPr>
      <w:r>
        <w:t>Wanneer start het project boomspiegels in Handzame?</w:t>
      </w:r>
      <w:r w:rsidR="00BC0F5C">
        <w:t xml:space="preserve"> Wordt nagevraagd aan het regionaal landschap. Doel is om dit terug op te nemen.</w:t>
      </w:r>
    </w:p>
    <w:p w14:paraId="7509253A" w14:textId="42B5E2EA" w:rsidR="004D7E55" w:rsidRDefault="004D7E55" w:rsidP="00222F05">
      <w:pPr>
        <w:pStyle w:val="Lijstalinea"/>
        <w:numPr>
          <w:ilvl w:val="1"/>
          <w:numId w:val="14"/>
        </w:numPr>
      </w:pPr>
      <w:r>
        <w:t xml:space="preserve">Droge put </w:t>
      </w:r>
      <w:proofErr w:type="spellStart"/>
      <w:r>
        <w:t>Krekemeersen</w:t>
      </w:r>
      <w:proofErr w:type="spellEnd"/>
      <w:r>
        <w:t xml:space="preserve"> groeit dicht.  Is doorgegeven aan provincie.</w:t>
      </w:r>
    </w:p>
    <w:p w14:paraId="5EE5AB68" w14:textId="258ED2B0" w:rsidR="004D7E55" w:rsidRDefault="004D7E55" w:rsidP="00222F05">
      <w:pPr>
        <w:pStyle w:val="Lijstalinea"/>
        <w:numPr>
          <w:ilvl w:val="1"/>
          <w:numId w:val="14"/>
        </w:numPr>
      </w:pPr>
      <w:r>
        <w:t xml:space="preserve">Hoe zit het met de kreeft in de </w:t>
      </w:r>
      <w:proofErr w:type="spellStart"/>
      <w:r>
        <w:t>Krekemeersen</w:t>
      </w:r>
      <w:proofErr w:type="spellEnd"/>
      <w:r>
        <w:t>. In het najaar zal ANB de gemeente contacteren.</w:t>
      </w:r>
    </w:p>
    <w:p w14:paraId="15DC6600" w14:textId="77777777" w:rsidR="00BC0F5C" w:rsidRDefault="0040001B" w:rsidP="00222F05">
      <w:pPr>
        <w:pStyle w:val="Lijstalinea"/>
        <w:numPr>
          <w:ilvl w:val="1"/>
          <w:numId w:val="14"/>
        </w:numPr>
      </w:pPr>
      <w:r>
        <w:t xml:space="preserve">Aangelegde grasmat </w:t>
      </w:r>
      <w:proofErr w:type="spellStart"/>
      <w:r>
        <w:t>dreambeats</w:t>
      </w:r>
      <w:proofErr w:type="spellEnd"/>
      <w:r>
        <w:t xml:space="preserve">. Wat zal er nu mee gebeuren? (wordt bekeken) De provincie is aanwezig bij het overleg met Dreambeats </w:t>
      </w:r>
      <w:proofErr w:type="spellStart"/>
      <w:r>
        <w:t>ivm</w:t>
      </w:r>
      <w:proofErr w:type="spellEnd"/>
      <w:r>
        <w:t xml:space="preserve"> groenbeheer.</w:t>
      </w:r>
    </w:p>
    <w:p w14:paraId="6AF70269" w14:textId="776FC4C3" w:rsidR="0040001B" w:rsidRPr="00CE5DDD" w:rsidRDefault="0040001B" w:rsidP="00222F05">
      <w:pPr>
        <w:pStyle w:val="Lijstalinea"/>
        <w:numPr>
          <w:ilvl w:val="1"/>
          <w:numId w:val="14"/>
        </w:numPr>
      </w:pPr>
      <w:r w:rsidRPr="00CE5DDD">
        <w:t xml:space="preserve">In de poel aan de </w:t>
      </w:r>
      <w:proofErr w:type="spellStart"/>
      <w:r w:rsidRPr="00CE5DDD">
        <w:t>Krekemeersen</w:t>
      </w:r>
      <w:proofErr w:type="spellEnd"/>
      <w:r w:rsidRPr="00CE5DDD">
        <w:t xml:space="preserve"> zitten schildpadden. Wordt doorgegeven. (zwembandje met een netje om te vangen)</w:t>
      </w:r>
    </w:p>
    <w:p w14:paraId="512FC825" w14:textId="2DF4FD90" w:rsidR="0040001B" w:rsidRDefault="0040001B" w:rsidP="00222F05">
      <w:pPr>
        <w:pStyle w:val="Lijstalinea"/>
        <w:numPr>
          <w:ilvl w:val="1"/>
          <w:numId w:val="14"/>
        </w:numPr>
      </w:pPr>
      <w:r>
        <w:t xml:space="preserve">Er zouden grasmatten aangelegd zijn in de pastorietuin voor de </w:t>
      </w:r>
      <w:proofErr w:type="spellStart"/>
      <w:r>
        <w:t>holy</w:t>
      </w:r>
      <w:proofErr w:type="spellEnd"/>
      <w:r>
        <w:t xml:space="preserve"> garden </w:t>
      </w:r>
      <w:proofErr w:type="spellStart"/>
      <w:r>
        <w:t>sessions</w:t>
      </w:r>
      <w:proofErr w:type="spellEnd"/>
      <w:r>
        <w:t>.</w:t>
      </w:r>
    </w:p>
    <w:p w14:paraId="4DC8D513" w14:textId="626D9056" w:rsidR="00147407" w:rsidRDefault="00147407" w:rsidP="00222F05">
      <w:pPr>
        <w:pStyle w:val="Lijstalinea"/>
        <w:numPr>
          <w:ilvl w:val="1"/>
          <w:numId w:val="14"/>
        </w:numPr>
      </w:pPr>
      <w:r>
        <w:t xml:space="preserve">Stand van zaken tuin van het gemeentehuis. Is </w:t>
      </w:r>
      <w:r w:rsidR="003B04BB">
        <w:t>gegund aan AAD architecten (uit Roeselare, bureau is in Gent) focus is natuur, ontmoeting en spelen</w:t>
      </w:r>
    </w:p>
    <w:p w14:paraId="2B484C29" w14:textId="0BCD7860" w:rsidR="00443D3D" w:rsidRDefault="00443D3D" w:rsidP="00222F05">
      <w:pPr>
        <w:pStyle w:val="Lijstalinea"/>
        <w:numPr>
          <w:ilvl w:val="1"/>
          <w:numId w:val="14"/>
        </w:numPr>
      </w:pPr>
      <w:r>
        <w:t>Captatieverbod: in de zomer is het zodanig druk aan het captatiepunt.</w:t>
      </w:r>
      <w:r w:rsidR="00CE5DDD">
        <w:t xml:space="preserve"> Het kan inderdaad heel druk zijn. Maar de maatregelen voor hele grote drukte (</w:t>
      </w:r>
      <w:proofErr w:type="spellStart"/>
      <w:r w:rsidR="00CE5DDD">
        <w:t>bvb</w:t>
      </w:r>
      <w:proofErr w:type="spellEnd"/>
      <w:r w:rsidR="00CE5DDD">
        <w:t xml:space="preserve"> de verkeerslichten) moesten niet uitgerold worden.</w:t>
      </w:r>
    </w:p>
    <w:p w14:paraId="0CE62844" w14:textId="58600D60" w:rsidR="000B6257" w:rsidRDefault="000B6257" w:rsidP="00222F05">
      <w:pPr>
        <w:pStyle w:val="Lijstalinea"/>
        <w:numPr>
          <w:ilvl w:val="1"/>
          <w:numId w:val="14"/>
        </w:numPr>
      </w:pPr>
      <w:r>
        <w:t>5 oktober klimaatmars: 10u23 station Kortemark.</w:t>
      </w:r>
    </w:p>
    <w:p w14:paraId="62FB5C30" w14:textId="1D75D77C" w:rsidR="00BB2FBC" w:rsidRDefault="00BB2FBC" w:rsidP="00222F05">
      <w:pPr>
        <w:pStyle w:val="Lijstalinea"/>
        <w:numPr>
          <w:ilvl w:val="1"/>
          <w:numId w:val="14"/>
        </w:numPr>
      </w:pPr>
      <w:r>
        <w:t>Opmerkingen: een beetje voor het maaien van de bermen zwerfvuil ruimen</w:t>
      </w:r>
      <w:r w:rsidR="00CE5DDD">
        <w:t xml:space="preserve"> zou handig zijn. Maar dit </w:t>
      </w:r>
      <w:r>
        <w:t>is soms moeilijk</w:t>
      </w:r>
      <w:r w:rsidR="00CE5DDD">
        <w:t>?</w:t>
      </w:r>
      <w:r>
        <w:t xml:space="preserve"> </w:t>
      </w:r>
    </w:p>
    <w:p w14:paraId="014EA525" w14:textId="7EDBBD59" w:rsidR="00BB2FBC" w:rsidRDefault="00BB2FBC" w:rsidP="00222F05">
      <w:pPr>
        <w:pStyle w:val="Lijstalinea"/>
        <w:numPr>
          <w:ilvl w:val="1"/>
          <w:numId w:val="14"/>
        </w:numPr>
      </w:pPr>
      <w:r>
        <w:t>Opmerking: na het ontbijt nog een tour samen doen om afval te ruimen</w:t>
      </w:r>
      <w:r w:rsidR="00CE5DDD">
        <w:t>. Deze opmerking wordt meegenomen</w:t>
      </w:r>
    </w:p>
    <w:p w14:paraId="25FA1170" w14:textId="7508C85E" w:rsidR="0090659B" w:rsidRPr="0090659B" w:rsidRDefault="0090659B" w:rsidP="0090659B">
      <w:pPr>
        <w:rPr>
          <w:lang w:val="nl-NL"/>
        </w:rPr>
      </w:pPr>
    </w:p>
    <w:p w14:paraId="27047DEA" w14:textId="77777777" w:rsidR="0090659B" w:rsidRPr="0014398E" w:rsidRDefault="0090659B" w:rsidP="0090659B"/>
    <w:p w14:paraId="6FC813FE" w14:textId="45E84EFF" w:rsidR="00FC42F2" w:rsidRDefault="00365156" w:rsidP="00406A9D">
      <w:pPr>
        <w:pStyle w:val="Kop2"/>
      </w:pPr>
      <w:r w:rsidRPr="00DA3102">
        <w:t xml:space="preserve">Volgende milieuraad </w:t>
      </w:r>
    </w:p>
    <w:p w14:paraId="458CD2F4" w14:textId="665A54C0" w:rsidR="007A01A1" w:rsidRDefault="00116366" w:rsidP="007A01A1">
      <w:r>
        <w:t>Volgende milieuraad</w:t>
      </w:r>
      <w:r w:rsidR="00195079">
        <w:t>: maandag 26 januari</w:t>
      </w:r>
    </w:p>
    <w:p w14:paraId="5CB5D2AD" w14:textId="2BC5BF17" w:rsidR="007B041D" w:rsidRDefault="007B041D" w:rsidP="00365156"/>
    <w:sectPr w:rsidR="007B041D" w:rsidSect="00536F25">
      <w:footerReference w:type="default" r:id="rId11"/>
      <w:pgSz w:w="16838" w:h="11906" w:orient="landscape"/>
      <w:pgMar w:top="709"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D8351" w14:textId="77777777" w:rsidR="003B288B" w:rsidRDefault="003B288B" w:rsidP="008E4FB3">
      <w:pPr>
        <w:spacing w:after="0" w:line="240" w:lineRule="auto"/>
      </w:pPr>
      <w:r>
        <w:separator/>
      </w:r>
    </w:p>
  </w:endnote>
  <w:endnote w:type="continuationSeparator" w:id="0">
    <w:p w14:paraId="1175BBEB" w14:textId="77777777" w:rsidR="003B288B" w:rsidRDefault="003B288B" w:rsidP="008E4FB3">
      <w:pPr>
        <w:spacing w:after="0" w:line="240" w:lineRule="auto"/>
      </w:pPr>
      <w:r>
        <w:continuationSeparator/>
      </w:r>
    </w:p>
  </w:endnote>
  <w:endnote w:type="continuationNotice" w:id="1">
    <w:p w14:paraId="40768CFC" w14:textId="77777777" w:rsidR="003B288B" w:rsidRDefault="003B28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400216"/>
      <w:docPartObj>
        <w:docPartGallery w:val="Page Numbers (Bottom of Page)"/>
        <w:docPartUnique/>
      </w:docPartObj>
    </w:sdtPr>
    <w:sdtEndPr/>
    <w:sdtContent>
      <w:p w14:paraId="1B01E661" w14:textId="139A875F" w:rsidR="00EA77B6" w:rsidRDefault="00EA77B6">
        <w:pPr>
          <w:pStyle w:val="Voettekst"/>
        </w:pPr>
        <w:r>
          <w:rPr>
            <w:noProof/>
            <w:lang w:eastAsia="nl-BE"/>
          </w:rPr>
          <mc:AlternateContent>
            <mc:Choice Requires="wps">
              <w:drawing>
                <wp:anchor distT="0" distB="0" distL="114300" distR="114300" simplePos="0" relativeHeight="251658240" behindDoc="0" locked="0" layoutInCell="1" allowOverlap="1" wp14:anchorId="1AC456CE" wp14:editId="65B602B3">
                  <wp:simplePos x="0" y="0"/>
                  <wp:positionH relativeFrom="rightMargin">
                    <wp:align>center</wp:align>
                  </wp:positionH>
                  <wp:positionV relativeFrom="bottomMargin">
                    <wp:align>center</wp:align>
                  </wp:positionV>
                  <wp:extent cx="565785" cy="191770"/>
                  <wp:effectExtent l="0" t="0" r="0" b="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942D5C7" w14:textId="77777777" w:rsidR="00EA77B6" w:rsidRPr="00EA77B6" w:rsidRDefault="00EA77B6">
                              <w:pPr>
                                <w:pBdr>
                                  <w:top w:val="single" w:sz="4" w:space="1" w:color="7F7F7F" w:themeColor="background1" w:themeShade="7F"/>
                                </w:pBdr>
                                <w:jc w:val="center"/>
                                <w:rPr>
                                  <w:color w:val="006600"/>
                                </w:rPr>
                              </w:pPr>
                              <w:r w:rsidRPr="00EA77B6">
                                <w:rPr>
                                  <w:color w:val="006600"/>
                                </w:rPr>
                                <w:fldChar w:fldCharType="begin"/>
                              </w:r>
                              <w:r w:rsidRPr="00EA77B6">
                                <w:rPr>
                                  <w:color w:val="006600"/>
                                </w:rPr>
                                <w:instrText>PAGE   \* MERGEFORMAT</w:instrText>
                              </w:r>
                              <w:r w:rsidRPr="00EA77B6">
                                <w:rPr>
                                  <w:color w:val="006600"/>
                                </w:rPr>
                                <w:fldChar w:fldCharType="separate"/>
                              </w:r>
                              <w:r w:rsidR="00F424A3" w:rsidRPr="00F424A3">
                                <w:rPr>
                                  <w:noProof/>
                                  <w:color w:val="006600"/>
                                  <w:lang w:val="nl-NL"/>
                                </w:rPr>
                                <w:t>5</w:t>
                              </w:r>
                              <w:r w:rsidRPr="00EA77B6">
                                <w:rPr>
                                  <w:color w:val="0066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AC456CE" id="Rechthoek 4"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942D5C7" w14:textId="77777777" w:rsidR="00EA77B6" w:rsidRPr="00EA77B6" w:rsidRDefault="00EA77B6">
                        <w:pPr>
                          <w:pBdr>
                            <w:top w:val="single" w:sz="4" w:space="1" w:color="7F7F7F" w:themeColor="background1" w:themeShade="7F"/>
                          </w:pBdr>
                          <w:jc w:val="center"/>
                          <w:rPr>
                            <w:color w:val="006600"/>
                          </w:rPr>
                        </w:pPr>
                        <w:r w:rsidRPr="00EA77B6">
                          <w:rPr>
                            <w:color w:val="006600"/>
                          </w:rPr>
                          <w:fldChar w:fldCharType="begin"/>
                        </w:r>
                        <w:r w:rsidRPr="00EA77B6">
                          <w:rPr>
                            <w:color w:val="006600"/>
                          </w:rPr>
                          <w:instrText>PAGE   \* MERGEFORMAT</w:instrText>
                        </w:r>
                        <w:r w:rsidRPr="00EA77B6">
                          <w:rPr>
                            <w:color w:val="006600"/>
                          </w:rPr>
                          <w:fldChar w:fldCharType="separate"/>
                        </w:r>
                        <w:r w:rsidR="00F424A3" w:rsidRPr="00F424A3">
                          <w:rPr>
                            <w:noProof/>
                            <w:color w:val="006600"/>
                            <w:lang w:val="nl-NL"/>
                          </w:rPr>
                          <w:t>5</w:t>
                        </w:r>
                        <w:r w:rsidRPr="00EA77B6">
                          <w:rPr>
                            <w:color w:val="006600"/>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BB1FD" w14:textId="77777777" w:rsidR="003B288B" w:rsidRDefault="003B288B" w:rsidP="008E4FB3">
      <w:pPr>
        <w:spacing w:after="0" w:line="240" w:lineRule="auto"/>
      </w:pPr>
      <w:r>
        <w:separator/>
      </w:r>
    </w:p>
  </w:footnote>
  <w:footnote w:type="continuationSeparator" w:id="0">
    <w:p w14:paraId="678F146D" w14:textId="77777777" w:rsidR="003B288B" w:rsidRDefault="003B288B" w:rsidP="008E4FB3">
      <w:pPr>
        <w:spacing w:after="0" w:line="240" w:lineRule="auto"/>
      </w:pPr>
      <w:r>
        <w:continuationSeparator/>
      </w:r>
    </w:p>
  </w:footnote>
  <w:footnote w:type="continuationNotice" w:id="1">
    <w:p w14:paraId="28EE88CA" w14:textId="77777777" w:rsidR="003B288B" w:rsidRDefault="003B28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F69"/>
    <w:multiLevelType w:val="hybridMultilevel"/>
    <w:tmpl w:val="583A3C3E"/>
    <w:lvl w:ilvl="0" w:tplc="7A605868">
      <w:numFmt w:val="bullet"/>
      <w:pStyle w:val="PIJL"/>
      <w:lvlText w:val=""/>
      <w:lvlJc w:val="left"/>
      <w:pPr>
        <w:ind w:left="1776" w:hanging="360"/>
      </w:pPr>
      <w:rPr>
        <w:rFonts w:ascii="Wingdings" w:eastAsiaTheme="minorHAnsi" w:hAnsi="Wingdings" w:cstheme="minorHAnsi"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1" w15:restartNumberingAfterBreak="0">
    <w:nsid w:val="1BCC1D9C"/>
    <w:multiLevelType w:val="hybridMultilevel"/>
    <w:tmpl w:val="AA74AD2C"/>
    <w:lvl w:ilvl="0" w:tplc="25CC878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6A73A4"/>
    <w:multiLevelType w:val="hybridMultilevel"/>
    <w:tmpl w:val="0B3AFF70"/>
    <w:lvl w:ilvl="0" w:tplc="5F70C474">
      <w:start w:val="1"/>
      <w:numFmt w:val="bullet"/>
      <w:pStyle w:val="Kop3"/>
      <w:lvlText w:val=""/>
      <w:lvlJc w:val="left"/>
      <w:pPr>
        <w:ind w:left="36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CF44A82"/>
    <w:multiLevelType w:val="hybridMultilevel"/>
    <w:tmpl w:val="452AE358"/>
    <w:lvl w:ilvl="0" w:tplc="174287D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7675B7"/>
    <w:multiLevelType w:val="hybridMultilevel"/>
    <w:tmpl w:val="B65A2C1C"/>
    <w:lvl w:ilvl="0" w:tplc="D50CE718">
      <w:start w:val="1"/>
      <w:numFmt w:val="decimal"/>
      <w:pStyle w:val="Kop2"/>
      <w:lvlText w:val="%1."/>
      <w:lvlJc w:val="left"/>
      <w:pPr>
        <w:ind w:left="643"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0984D0C"/>
    <w:multiLevelType w:val="hybridMultilevel"/>
    <w:tmpl w:val="1AF8E4FA"/>
    <w:lvl w:ilvl="0" w:tplc="91A0520A">
      <w:start w:val="11"/>
      <w:numFmt w:val="bullet"/>
      <w:lvlText w:val=""/>
      <w:lvlJc w:val="left"/>
      <w:pPr>
        <w:ind w:left="720" w:hanging="360"/>
      </w:pPr>
      <w:rPr>
        <w:rFonts w:ascii="Wingdings" w:eastAsiaTheme="minorHAnsi"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66060DA"/>
    <w:multiLevelType w:val="hybridMultilevel"/>
    <w:tmpl w:val="09C4F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EDC5E1C"/>
    <w:multiLevelType w:val="hybridMultilevel"/>
    <w:tmpl w:val="2174C6F0"/>
    <w:lvl w:ilvl="0" w:tplc="6A0E33BE">
      <w:start w:val="1"/>
      <w:numFmt w:val="bullet"/>
      <w:pStyle w:val="Kop4"/>
      <w:lvlText w:val=""/>
      <w:lvlJc w:val="left"/>
      <w:pPr>
        <w:ind w:left="786"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60D22F4A"/>
    <w:multiLevelType w:val="hybridMultilevel"/>
    <w:tmpl w:val="69E4AD3C"/>
    <w:lvl w:ilvl="0" w:tplc="99027928">
      <w:start w:val="2"/>
      <w:numFmt w:val="bullet"/>
      <w:lvlText w:val="-"/>
      <w:lvlJc w:val="left"/>
      <w:pPr>
        <w:ind w:left="720" w:hanging="360"/>
      </w:pPr>
      <w:rPr>
        <w:rFonts w:ascii="Calibri" w:eastAsiaTheme="majorEastAsia"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4507396"/>
    <w:multiLevelType w:val="hybridMultilevel"/>
    <w:tmpl w:val="4D645C6E"/>
    <w:lvl w:ilvl="0" w:tplc="1A50CA9C">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8052385"/>
    <w:multiLevelType w:val="hybridMultilevel"/>
    <w:tmpl w:val="9E9C4DF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B832602"/>
    <w:multiLevelType w:val="hybridMultilevel"/>
    <w:tmpl w:val="45FAD7F0"/>
    <w:lvl w:ilvl="0" w:tplc="63A4F694">
      <w:numFmt w:val="bullet"/>
      <w:lvlText w:val=""/>
      <w:lvlJc w:val="left"/>
      <w:pPr>
        <w:ind w:left="720" w:hanging="360"/>
      </w:pPr>
      <w:rPr>
        <w:rFonts w:ascii="Wingdings" w:eastAsiaTheme="majorEastAsia"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6579356">
    <w:abstractNumId w:val="0"/>
  </w:num>
  <w:num w:numId="2" w16cid:durableId="194277311">
    <w:abstractNumId w:val="4"/>
  </w:num>
  <w:num w:numId="3" w16cid:durableId="323972522">
    <w:abstractNumId w:val="2"/>
  </w:num>
  <w:num w:numId="4" w16cid:durableId="1045712498">
    <w:abstractNumId w:val="7"/>
  </w:num>
  <w:num w:numId="5" w16cid:durableId="631177564">
    <w:abstractNumId w:val="8"/>
  </w:num>
  <w:num w:numId="6" w16cid:durableId="1612785132">
    <w:abstractNumId w:val="6"/>
  </w:num>
  <w:num w:numId="7" w16cid:durableId="1906062312">
    <w:abstractNumId w:val="9"/>
  </w:num>
  <w:num w:numId="8" w16cid:durableId="1322738569">
    <w:abstractNumId w:val="4"/>
    <w:lvlOverride w:ilvl="0">
      <w:startOverride w:val="1"/>
    </w:lvlOverride>
  </w:num>
  <w:num w:numId="9" w16cid:durableId="2077587974">
    <w:abstractNumId w:val="1"/>
  </w:num>
  <w:num w:numId="10" w16cid:durableId="1394424665">
    <w:abstractNumId w:val="3"/>
  </w:num>
  <w:num w:numId="11" w16cid:durableId="643002113">
    <w:abstractNumId w:val="10"/>
  </w:num>
  <w:num w:numId="12" w16cid:durableId="1068303020">
    <w:abstractNumId w:val="11"/>
  </w:num>
  <w:num w:numId="13" w16cid:durableId="42560319">
    <w:abstractNumId w:val="4"/>
    <w:lvlOverride w:ilvl="0">
      <w:startOverride w:val="1"/>
    </w:lvlOverride>
  </w:num>
  <w:num w:numId="14" w16cid:durableId="115449276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CF7"/>
    <w:rsid w:val="00001173"/>
    <w:rsid w:val="000030BC"/>
    <w:rsid w:val="0000596A"/>
    <w:rsid w:val="00010BE7"/>
    <w:rsid w:val="000243E5"/>
    <w:rsid w:val="0003609C"/>
    <w:rsid w:val="0004008C"/>
    <w:rsid w:val="0005139E"/>
    <w:rsid w:val="00062344"/>
    <w:rsid w:val="000625CC"/>
    <w:rsid w:val="00063011"/>
    <w:rsid w:val="0006390E"/>
    <w:rsid w:val="0006392C"/>
    <w:rsid w:val="00063FDC"/>
    <w:rsid w:val="00072226"/>
    <w:rsid w:val="0007508C"/>
    <w:rsid w:val="00077E34"/>
    <w:rsid w:val="00080BAF"/>
    <w:rsid w:val="00086765"/>
    <w:rsid w:val="00092C04"/>
    <w:rsid w:val="00097D6A"/>
    <w:rsid w:val="000B6174"/>
    <w:rsid w:val="000B6257"/>
    <w:rsid w:val="000C15BB"/>
    <w:rsid w:val="000C4072"/>
    <w:rsid w:val="000D09F1"/>
    <w:rsid w:val="000D42D9"/>
    <w:rsid w:val="000D6A69"/>
    <w:rsid w:val="000E102E"/>
    <w:rsid w:val="000E39CC"/>
    <w:rsid w:val="000E6395"/>
    <w:rsid w:val="000E7B69"/>
    <w:rsid w:val="000F07E6"/>
    <w:rsid w:val="000F1613"/>
    <w:rsid w:val="000F19B0"/>
    <w:rsid w:val="000F4984"/>
    <w:rsid w:val="0010133D"/>
    <w:rsid w:val="00102F52"/>
    <w:rsid w:val="0010544A"/>
    <w:rsid w:val="00116366"/>
    <w:rsid w:val="001210DA"/>
    <w:rsid w:val="00123B03"/>
    <w:rsid w:val="0012468D"/>
    <w:rsid w:val="001247A2"/>
    <w:rsid w:val="00125288"/>
    <w:rsid w:val="00126F85"/>
    <w:rsid w:val="00132625"/>
    <w:rsid w:val="001344DF"/>
    <w:rsid w:val="00134E82"/>
    <w:rsid w:val="0014398E"/>
    <w:rsid w:val="0014544D"/>
    <w:rsid w:val="00145D18"/>
    <w:rsid w:val="00147407"/>
    <w:rsid w:val="00154C93"/>
    <w:rsid w:val="00155A06"/>
    <w:rsid w:val="001621A8"/>
    <w:rsid w:val="00166817"/>
    <w:rsid w:val="00170B78"/>
    <w:rsid w:val="00176A15"/>
    <w:rsid w:val="00177FBC"/>
    <w:rsid w:val="001907C8"/>
    <w:rsid w:val="00190826"/>
    <w:rsid w:val="001910B8"/>
    <w:rsid w:val="00193BB1"/>
    <w:rsid w:val="00195079"/>
    <w:rsid w:val="001A7B4A"/>
    <w:rsid w:val="001B0E63"/>
    <w:rsid w:val="001B1441"/>
    <w:rsid w:val="001B581C"/>
    <w:rsid w:val="001C53AC"/>
    <w:rsid w:val="001C5DC3"/>
    <w:rsid w:val="001D75C1"/>
    <w:rsid w:val="001E0110"/>
    <w:rsid w:val="001F0148"/>
    <w:rsid w:val="001F2C32"/>
    <w:rsid w:val="00203A9B"/>
    <w:rsid w:val="0020465C"/>
    <w:rsid w:val="00205F92"/>
    <w:rsid w:val="002063B4"/>
    <w:rsid w:val="00206EB6"/>
    <w:rsid w:val="0020728D"/>
    <w:rsid w:val="00207735"/>
    <w:rsid w:val="002107D4"/>
    <w:rsid w:val="00212002"/>
    <w:rsid w:val="002132B0"/>
    <w:rsid w:val="002132B2"/>
    <w:rsid w:val="00220B71"/>
    <w:rsid w:val="00221135"/>
    <w:rsid w:val="002221A7"/>
    <w:rsid w:val="00222725"/>
    <w:rsid w:val="00222F05"/>
    <w:rsid w:val="00223644"/>
    <w:rsid w:val="0022544A"/>
    <w:rsid w:val="00226A27"/>
    <w:rsid w:val="002347C7"/>
    <w:rsid w:val="00243478"/>
    <w:rsid w:val="00246759"/>
    <w:rsid w:val="00247928"/>
    <w:rsid w:val="00247D5C"/>
    <w:rsid w:val="00251083"/>
    <w:rsid w:val="00252464"/>
    <w:rsid w:val="0025490E"/>
    <w:rsid w:val="00261285"/>
    <w:rsid w:val="00263DBD"/>
    <w:rsid w:val="0026593F"/>
    <w:rsid w:val="00276B64"/>
    <w:rsid w:val="002847E0"/>
    <w:rsid w:val="002853C2"/>
    <w:rsid w:val="00295C9A"/>
    <w:rsid w:val="00296871"/>
    <w:rsid w:val="002A0FF4"/>
    <w:rsid w:val="002A11B5"/>
    <w:rsid w:val="002A245F"/>
    <w:rsid w:val="002A28A7"/>
    <w:rsid w:val="002A35ED"/>
    <w:rsid w:val="002A52DC"/>
    <w:rsid w:val="002A737D"/>
    <w:rsid w:val="002B6525"/>
    <w:rsid w:val="002C63CA"/>
    <w:rsid w:val="002C74B6"/>
    <w:rsid w:val="002C7A17"/>
    <w:rsid w:val="002D1D54"/>
    <w:rsid w:val="002D2CDC"/>
    <w:rsid w:val="002E0046"/>
    <w:rsid w:val="002E2A65"/>
    <w:rsid w:val="002F1EBE"/>
    <w:rsid w:val="002F41AD"/>
    <w:rsid w:val="002F536C"/>
    <w:rsid w:val="002F6F9A"/>
    <w:rsid w:val="002F72F7"/>
    <w:rsid w:val="002F7A3D"/>
    <w:rsid w:val="00302B4A"/>
    <w:rsid w:val="00303029"/>
    <w:rsid w:val="00303543"/>
    <w:rsid w:val="0030668F"/>
    <w:rsid w:val="00310F8D"/>
    <w:rsid w:val="003236B0"/>
    <w:rsid w:val="00325075"/>
    <w:rsid w:val="00326914"/>
    <w:rsid w:val="003325F2"/>
    <w:rsid w:val="00346CD7"/>
    <w:rsid w:val="00352EDD"/>
    <w:rsid w:val="00356635"/>
    <w:rsid w:val="003573D7"/>
    <w:rsid w:val="003601E5"/>
    <w:rsid w:val="003619FE"/>
    <w:rsid w:val="0036360F"/>
    <w:rsid w:val="00364CDC"/>
    <w:rsid w:val="003650C8"/>
    <w:rsid w:val="00365156"/>
    <w:rsid w:val="003677B3"/>
    <w:rsid w:val="00375A87"/>
    <w:rsid w:val="00394EC0"/>
    <w:rsid w:val="003964F3"/>
    <w:rsid w:val="003967CC"/>
    <w:rsid w:val="003977F9"/>
    <w:rsid w:val="0039787F"/>
    <w:rsid w:val="003B04BB"/>
    <w:rsid w:val="003B05FC"/>
    <w:rsid w:val="003B0C81"/>
    <w:rsid w:val="003B288B"/>
    <w:rsid w:val="003B525E"/>
    <w:rsid w:val="003B7191"/>
    <w:rsid w:val="003B775C"/>
    <w:rsid w:val="003C27B2"/>
    <w:rsid w:val="003C280B"/>
    <w:rsid w:val="003C5723"/>
    <w:rsid w:val="003C5836"/>
    <w:rsid w:val="003D069C"/>
    <w:rsid w:val="003D1FA0"/>
    <w:rsid w:val="003E4A3C"/>
    <w:rsid w:val="003F0CD2"/>
    <w:rsid w:val="003F5735"/>
    <w:rsid w:val="0040001B"/>
    <w:rsid w:val="00406A9D"/>
    <w:rsid w:val="00406AE8"/>
    <w:rsid w:val="0041122A"/>
    <w:rsid w:val="0041478C"/>
    <w:rsid w:val="00422D08"/>
    <w:rsid w:val="00423BB6"/>
    <w:rsid w:val="0043099C"/>
    <w:rsid w:val="00433011"/>
    <w:rsid w:val="0044356C"/>
    <w:rsid w:val="00443D3D"/>
    <w:rsid w:val="004522EE"/>
    <w:rsid w:val="00456AD8"/>
    <w:rsid w:val="00460334"/>
    <w:rsid w:val="00462EB2"/>
    <w:rsid w:val="004735D2"/>
    <w:rsid w:val="00476A6E"/>
    <w:rsid w:val="004820D7"/>
    <w:rsid w:val="004872A3"/>
    <w:rsid w:val="004951F1"/>
    <w:rsid w:val="0049775A"/>
    <w:rsid w:val="004977D2"/>
    <w:rsid w:val="004A0919"/>
    <w:rsid w:val="004A5FD8"/>
    <w:rsid w:val="004B5E79"/>
    <w:rsid w:val="004B61E6"/>
    <w:rsid w:val="004C285D"/>
    <w:rsid w:val="004C52C9"/>
    <w:rsid w:val="004D3478"/>
    <w:rsid w:val="004D35CD"/>
    <w:rsid w:val="004D5468"/>
    <w:rsid w:val="004D7528"/>
    <w:rsid w:val="004D7E55"/>
    <w:rsid w:val="00513947"/>
    <w:rsid w:val="0052516D"/>
    <w:rsid w:val="00525D0C"/>
    <w:rsid w:val="00530C37"/>
    <w:rsid w:val="005315B3"/>
    <w:rsid w:val="00534AE0"/>
    <w:rsid w:val="00536935"/>
    <w:rsid w:val="00536BC9"/>
    <w:rsid w:val="00536F25"/>
    <w:rsid w:val="0055010F"/>
    <w:rsid w:val="005560E4"/>
    <w:rsid w:val="00567508"/>
    <w:rsid w:val="00572971"/>
    <w:rsid w:val="0057510E"/>
    <w:rsid w:val="005759FC"/>
    <w:rsid w:val="00594AA7"/>
    <w:rsid w:val="005A6118"/>
    <w:rsid w:val="005B07B1"/>
    <w:rsid w:val="005B74B9"/>
    <w:rsid w:val="005B7C7B"/>
    <w:rsid w:val="005C49D3"/>
    <w:rsid w:val="005D2B92"/>
    <w:rsid w:val="005D3265"/>
    <w:rsid w:val="005D689D"/>
    <w:rsid w:val="005E1629"/>
    <w:rsid w:val="005E162F"/>
    <w:rsid w:val="005F3782"/>
    <w:rsid w:val="005F5A73"/>
    <w:rsid w:val="005F73A2"/>
    <w:rsid w:val="00600F81"/>
    <w:rsid w:val="00603229"/>
    <w:rsid w:val="00604125"/>
    <w:rsid w:val="00607BA1"/>
    <w:rsid w:val="00617B38"/>
    <w:rsid w:val="006204A0"/>
    <w:rsid w:val="0062052C"/>
    <w:rsid w:val="00646036"/>
    <w:rsid w:val="0064605C"/>
    <w:rsid w:val="006534BF"/>
    <w:rsid w:val="00672876"/>
    <w:rsid w:val="006763C1"/>
    <w:rsid w:val="00681B2D"/>
    <w:rsid w:val="00685B84"/>
    <w:rsid w:val="006921A1"/>
    <w:rsid w:val="006929C5"/>
    <w:rsid w:val="00695381"/>
    <w:rsid w:val="006A223D"/>
    <w:rsid w:val="006A70CB"/>
    <w:rsid w:val="006A76D5"/>
    <w:rsid w:val="006B0B6B"/>
    <w:rsid w:val="006B2EA0"/>
    <w:rsid w:val="006B6DA6"/>
    <w:rsid w:val="006B7B80"/>
    <w:rsid w:val="006C4701"/>
    <w:rsid w:val="006D344C"/>
    <w:rsid w:val="006D3EA4"/>
    <w:rsid w:val="006E3EEB"/>
    <w:rsid w:val="006E6D77"/>
    <w:rsid w:val="006E722B"/>
    <w:rsid w:val="006E75B1"/>
    <w:rsid w:val="006F0715"/>
    <w:rsid w:val="006F3CB1"/>
    <w:rsid w:val="00701935"/>
    <w:rsid w:val="00704242"/>
    <w:rsid w:val="00704EBA"/>
    <w:rsid w:val="007126D0"/>
    <w:rsid w:val="00723715"/>
    <w:rsid w:val="007238F0"/>
    <w:rsid w:val="00726350"/>
    <w:rsid w:val="007277C8"/>
    <w:rsid w:val="0073552A"/>
    <w:rsid w:val="007444B9"/>
    <w:rsid w:val="00754033"/>
    <w:rsid w:val="00757C6C"/>
    <w:rsid w:val="00761BE2"/>
    <w:rsid w:val="00764926"/>
    <w:rsid w:val="00765780"/>
    <w:rsid w:val="00766CD1"/>
    <w:rsid w:val="00766CD7"/>
    <w:rsid w:val="00767C37"/>
    <w:rsid w:val="0077331B"/>
    <w:rsid w:val="00773F28"/>
    <w:rsid w:val="00777531"/>
    <w:rsid w:val="0078077A"/>
    <w:rsid w:val="00796A6C"/>
    <w:rsid w:val="007A01A1"/>
    <w:rsid w:val="007A2F3E"/>
    <w:rsid w:val="007B041D"/>
    <w:rsid w:val="007C07ED"/>
    <w:rsid w:val="007C3057"/>
    <w:rsid w:val="007C4CFB"/>
    <w:rsid w:val="007C5BD4"/>
    <w:rsid w:val="007D04F0"/>
    <w:rsid w:val="007D6C4F"/>
    <w:rsid w:val="007F0399"/>
    <w:rsid w:val="00801FD5"/>
    <w:rsid w:val="00806B4C"/>
    <w:rsid w:val="00814EA5"/>
    <w:rsid w:val="00815324"/>
    <w:rsid w:val="00821392"/>
    <w:rsid w:val="00824A9A"/>
    <w:rsid w:val="00830569"/>
    <w:rsid w:val="00833FA1"/>
    <w:rsid w:val="00843F25"/>
    <w:rsid w:val="00851096"/>
    <w:rsid w:val="00856F26"/>
    <w:rsid w:val="00864291"/>
    <w:rsid w:val="00871233"/>
    <w:rsid w:val="00873A26"/>
    <w:rsid w:val="00880DFB"/>
    <w:rsid w:val="008841F0"/>
    <w:rsid w:val="0089099E"/>
    <w:rsid w:val="00891BA9"/>
    <w:rsid w:val="00896167"/>
    <w:rsid w:val="0089632B"/>
    <w:rsid w:val="008A06DB"/>
    <w:rsid w:val="008B18A4"/>
    <w:rsid w:val="008B76DD"/>
    <w:rsid w:val="008C1CE9"/>
    <w:rsid w:val="008C5BD2"/>
    <w:rsid w:val="008D2A49"/>
    <w:rsid w:val="008E1536"/>
    <w:rsid w:val="008E1716"/>
    <w:rsid w:val="008E4FB3"/>
    <w:rsid w:val="00901807"/>
    <w:rsid w:val="009030A1"/>
    <w:rsid w:val="0090659B"/>
    <w:rsid w:val="00906A93"/>
    <w:rsid w:val="009071EB"/>
    <w:rsid w:val="00907525"/>
    <w:rsid w:val="00921B54"/>
    <w:rsid w:val="00924195"/>
    <w:rsid w:val="00924F05"/>
    <w:rsid w:val="00925BA2"/>
    <w:rsid w:val="0092752F"/>
    <w:rsid w:val="009306D4"/>
    <w:rsid w:val="00937A1D"/>
    <w:rsid w:val="00940BE0"/>
    <w:rsid w:val="009473D8"/>
    <w:rsid w:val="009475F9"/>
    <w:rsid w:val="00947831"/>
    <w:rsid w:val="00955AEC"/>
    <w:rsid w:val="00956E62"/>
    <w:rsid w:val="0096082D"/>
    <w:rsid w:val="00961545"/>
    <w:rsid w:val="009664E4"/>
    <w:rsid w:val="0096765B"/>
    <w:rsid w:val="00972649"/>
    <w:rsid w:val="009735C5"/>
    <w:rsid w:val="00976C33"/>
    <w:rsid w:val="0098184C"/>
    <w:rsid w:val="009930D4"/>
    <w:rsid w:val="00995C73"/>
    <w:rsid w:val="009962F2"/>
    <w:rsid w:val="00996688"/>
    <w:rsid w:val="0099789C"/>
    <w:rsid w:val="009A1729"/>
    <w:rsid w:val="009A787A"/>
    <w:rsid w:val="009B6170"/>
    <w:rsid w:val="009B6DC0"/>
    <w:rsid w:val="009D0033"/>
    <w:rsid w:val="009D0DBC"/>
    <w:rsid w:val="009D4DFB"/>
    <w:rsid w:val="009E695D"/>
    <w:rsid w:val="009F27A4"/>
    <w:rsid w:val="00A04F12"/>
    <w:rsid w:val="00A11638"/>
    <w:rsid w:val="00A12B00"/>
    <w:rsid w:val="00A17ECE"/>
    <w:rsid w:val="00A2505A"/>
    <w:rsid w:val="00A26463"/>
    <w:rsid w:val="00A273B5"/>
    <w:rsid w:val="00A31FB6"/>
    <w:rsid w:val="00A3217A"/>
    <w:rsid w:val="00A33095"/>
    <w:rsid w:val="00A3681F"/>
    <w:rsid w:val="00A37402"/>
    <w:rsid w:val="00A4430E"/>
    <w:rsid w:val="00A6279E"/>
    <w:rsid w:val="00A7063D"/>
    <w:rsid w:val="00A7268A"/>
    <w:rsid w:val="00A84C33"/>
    <w:rsid w:val="00A8657D"/>
    <w:rsid w:val="00A9254E"/>
    <w:rsid w:val="00A95778"/>
    <w:rsid w:val="00A97710"/>
    <w:rsid w:val="00A97AC1"/>
    <w:rsid w:val="00AA1A56"/>
    <w:rsid w:val="00AB0BE7"/>
    <w:rsid w:val="00AB1285"/>
    <w:rsid w:val="00AB26C5"/>
    <w:rsid w:val="00AB6991"/>
    <w:rsid w:val="00AC3F70"/>
    <w:rsid w:val="00AC5486"/>
    <w:rsid w:val="00AD3559"/>
    <w:rsid w:val="00AD6CC2"/>
    <w:rsid w:val="00AE1B5E"/>
    <w:rsid w:val="00AE3964"/>
    <w:rsid w:val="00AF0524"/>
    <w:rsid w:val="00AF3891"/>
    <w:rsid w:val="00B01D44"/>
    <w:rsid w:val="00B10DC0"/>
    <w:rsid w:val="00B11303"/>
    <w:rsid w:val="00B22183"/>
    <w:rsid w:val="00B2467A"/>
    <w:rsid w:val="00B27FCC"/>
    <w:rsid w:val="00B32DA3"/>
    <w:rsid w:val="00B4232E"/>
    <w:rsid w:val="00B509DA"/>
    <w:rsid w:val="00B50BEF"/>
    <w:rsid w:val="00B515B0"/>
    <w:rsid w:val="00B516F0"/>
    <w:rsid w:val="00B54E84"/>
    <w:rsid w:val="00B56A1A"/>
    <w:rsid w:val="00B63B0D"/>
    <w:rsid w:val="00B64EB9"/>
    <w:rsid w:val="00B73C90"/>
    <w:rsid w:val="00B74DBC"/>
    <w:rsid w:val="00B752E8"/>
    <w:rsid w:val="00B77EB4"/>
    <w:rsid w:val="00B93E6D"/>
    <w:rsid w:val="00BA5909"/>
    <w:rsid w:val="00BA5947"/>
    <w:rsid w:val="00BB2FBC"/>
    <w:rsid w:val="00BB2FF0"/>
    <w:rsid w:val="00BB6510"/>
    <w:rsid w:val="00BB6936"/>
    <w:rsid w:val="00BC0F5C"/>
    <w:rsid w:val="00BD0274"/>
    <w:rsid w:val="00BD0C44"/>
    <w:rsid w:val="00BD1EFC"/>
    <w:rsid w:val="00BE1CF6"/>
    <w:rsid w:val="00BE64C9"/>
    <w:rsid w:val="00BF3AE8"/>
    <w:rsid w:val="00BF3C58"/>
    <w:rsid w:val="00BF4250"/>
    <w:rsid w:val="00BF6DB6"/>
    <w:rsid w:val="00C000C4"/>
    <w:rsid w:val="00C02C4B"/>
    <w:rsid w:val="00C05DB9"/>
    <w:rsid w:val="00C0798A"/>
    <w:rsid w:val="00C122FF"/>
    <w:rsid w:val="00C1249E"/>
    <w:rsid w:val="00C12C2A"/>
    <w:rsid w:val="00C36013"/>
    <w:rsid w:val="00C463A9"/>
    <w:rsid w:val="00C471D0"/>
    <w:rsid w:val="00C534FA"/>
    <w:rsid w:val="00C7059D"/>
    <w:rsid w:val="00C70C0E"/>
    <w:rsid w:val="00C73503"/>
    <w:rsid w:val="00C767AB"/>
    <w:rsid w:val="00C819EE"/>
    <w:rsid w:val="00C86C7D"/>
    <w:rsid w:val="00C87091"/>
    <w:rsid w:val="00C91129"/>
    <w:rsid w:val="00C96488"/>
    <w:rsid w:val="00CA267F"/>
    <w:rsid w:val="00CC787A"/>
    <w:rsid w:val="00CC7F00"/>
    <w:rsid w:val="00CD490B"/>
    <w:rsid w:val="00CD5F31"/>
    <w:rsid w:val="00CE2739"/>
    <w:rsid w:val="00CE2CF8"/>
    <w:rsid w:val="00CE5DDD"/>
    <w:rsid w:val="00CE6177"/>
    <w:rsid w:val="00CE7073"/>
    <w:rsid w:val="00CF25B5"/>
    <w:rsid w:val="00CF499C"/>
    <w:rsid w:val="00CF64D5"/>
    <w:rsid w:val="00D014A9"/>
    <w:rsid w:val="00D016FA"/>
    <w:rsid w:val="00D13B42"/>
    <w:rsid w:val="00D238AF"/>
    <w:rsid w:val="00D25A0D"/>
    <w:rsid w:val="00D3027A"/>
    <w:rsid w:val="00D318E2"/>
    <w:rsid w:val="00D32B43"/>
    <w:rsid w:val="00D33239"/>
    <w:rsid w:val="00D3661C"/>
    <w:rsid w:val="00D36717"/>
    <w:rsid w:val="00D4691F"/>
    <w:rsid w:val="00D5044E"/>
    <w:rsid w:val="00D5209F"/>
    <w:rsid w:val="00D552C2"/>
    <w:rsid w:val="00D637EC"/>
    <w:rsid w:val="00D63D8A"/>
    <w:rsid w:val="00D64D02"/>
    <w:rsid w:val="00D67CAC"/>
    <w:rsid w:val="00D70ECE"/>
    <w:rsid w:val="00D7277C"/>
    <w:rsid w:val="00D735B7"/>
    <w:rsid w:val="00D75355"/>
    <w:rsid w:val="00D8256F"/>
    <w:rsid w:val="00D86A12"/>
    <w:rsid w:val="00D873E7"/>
    <w:rsid w:val="00D90603"/>
    <w:rsid w:val="00D911EF"/>
    <w:rsid w:val="00D91EAC"/>
    <w:rsid w:val="00DB2915"/>
    <w:rsid w:val="00DB7136"/>
    <w:rsid w:val="00DC15C6"/>
    <w:rsid w:val="00DC309D"/>
    <w:rsid w:val="00DD4064"/>
    <w:rsid w:val="00DD7EA2"/>
    <w:rsid w:val="00DE504A"/>
    <w:rsid w:val="00DF0F1D"/>
    <w:rsid w:val="00DF2FA9"/>
    <w:rsid w:val="00DF3E83"/>
    <w:rsid w:val="00E056BA"/>
    <w:rsid w:val="00E103FB"/>
    <w:rsid w:val="00E11A99"/>
    <w:rsid w:val="00E154CB"/>
    <w:rsid w:val="00E23FC8"/>
    <w:rsid w:val="00E2405C"/>
    <w:rsid w:val="00E379A0"/>
    <w:rsid w:val="00E46389"/>
    <w:rsid w:val="00E47D53"/>
    <w:rsid w:val="00E47D96"/>
    <w:rsid w:val="00E52C4D"/>
    <w:rsid w:val="00E569C4"/>
    <w:rsid w:val="00E82E5D"/>
    <w:rsid w:val="00E87333"/>
    <w:rsid w:val="00E90CF7"/>
    <w:rsid w:val="00E96E29"/>
    <w:rsid w:val="00EA04EE"/>
    <w:rsid w:val="00EA070F"/>
    <w:rsid w:val="00EA34DC"/>
    <w:rsid w:val="00EA40FE"/>
    <w:rsid w:val="00EA77B6"/>
    <w:rsid w:val="00EA7CD8"/>
    <w:rsid w:val="00EB5367"/>
    <w:rsid w:val="00EB53D7"/>
    <w:rsid w:val="00EB7675"/>
    <w:rsid w:val="00EC0842"/>
    <w:rsid w:val="00EC218F"/>
    <w:rsid w:val="00EC22C1"/>
    <w:rsid w:val="00EC7D78"/>
    <w:rsid w:val="00ED3797"/>
    <w:rsid w:val="00ED7130"/>
    <w:rsid w:val="00EE310B"/>
    <w:rsid w:val="00F0409B"/>
    <w:rsid w:val="00F060DB"/>
    <w:rsid w:val="00F128B2"/>
    <w:rsid w:val="00F14BE8"/>
    <w:rsid w:val="00F14EA5"/>
    <w:rsid w:val="00F2492B"/>
    <w:rsid w:val="00F27498"/>
    <w:rsid w:val="00F2779A"/>
    <w:rsid w:val="00F31EF2"/>
    <w:rsid w:val="00F325AA"/>
    <w:rsid w:val="00F35E02"/>
    <w:rsid w:val="00F40121"/>
    <w:rsid w:val="00F41AC4"/>
    <w:rsid w:val="00F41DF2"/>
    <w:rsid w:val="00F424A3"/>
    <w:rsid w:val="00F44DE7"/>
    <w:rsid w:val="00F50315"/>
    <w:rsid w:val="00F66451"/>
    <w:rsid w:val="00F665FD"/>
    <w:rsid w:val="00F70066"/>
    <w:rsid w:val="00F706F2"/>
    <w:rsid w:val="00F72430"/>
    <w:rsid w:val="00F72682"/>
    <w:rsid w:val="00F84803"/>
    <w:rsid w:val="00F86F57"/>
    <w:rsid w:val="00F909C7"/>
    <w:rsid w:val="00F90D30"/>
    <w:rsid w:val="00F92171"/>
    <w:rsid w:val="00F94892"/>
    <w:rsid w:val="00F95580"/>
    <w:rsid w:val="00FA0612"/>
    <w:rsid w:val="00FA4E8F"/>
    <w:rsid w:val="00FA6672"/>
    <w:rsid w:val="00FB7929"/>
    <w:rsid w:val="00FC42F2"/>
    <w:rsid w:val="00FC51A8"/>
    <w:rsid w:val="00FC5F10"/>
    <w:rsid w:val="00FE0245"/>
    <w:rsid w:val="00FE091B"/>
    <w:rsid w:val="00FE23A5"/>
    <w:rsid w:val="00FE2577"/>
    <w:rsid w:val="00FE45B3"/>
    <w:rsid w:val="00FF176E"/>
    <w:rsid w:val="6F93B4A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FEA9D"/>
  <w15:chartTrackingRefBased/>
  <w15:docId w15:val="{A7D3A0EA-EEEF-4EF0-8CFB-DAC68078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6914"/>
  </w:style>
  <w:style w:type="paragraph" w:styleId="Kop1">
    <w:name w:val="heading 1"/>
    <w:basedOn w:val="Standaard"/>
    <w:next w:val="Standaard"/>
    <w:link w:val="Kop1Char"/>
    <w:uiPriority w:val="9"/>
    <w:qFormat/>
    <w:rsid w:val="005315B3"/>
    <w:pPr>
      <w:spacing w:after="0"/>
      <w:jc w:val="both"/>
      <w:outlineLvl w:val="0"/>
    </w:pPr>
    <w:rPr>
      <w:smallCaps/>
      <w:color w:val="006600"/>
      <w:sz w:val="36"/>
      <w:szCs w:val="36"/>
    </w:rPr>
  </w:style>
  <w:style w:type="paragraph" w:styleId="Kop2">
    <w:name w:val="heading 2"/>
    <w:basedOn w:val="Kop1"/>
    <w:next w:val="Standaard"/>
    <w:link w:val="Kop2Char"/>
    <w:uiPriority w:val="9"/>
    <w:unhideWhenUsed/>
    <w:qFormat/>
    <w:rsid w:val="001C53AC"/>
    <w:pPr>
      <w:keepNext/>
      <w:numPr>
        <w:numId w:val="2"/>
      </w:numPr>
      <w:outlineLvl w:val="1"/>
    </w:pPr>
    <w:rPr>
      <w:b/>
      <w:bCs/>
    </w:rPr>
  </w:style>
  <w:style w:type="paragraph" w:styleId="Kop3">
    <w:name w:val="heading 3"/>
    <w:basedOn w:val="Standaard"/>
    <w:next w:val="Standaard"/>
    <w:link w:val="Kop3Char"/>
    <w:uiPriority w:val="9"/>
    <w:unhideWhenUsed/>
    <w:qFormat/>
    <w:rsid w:val="00365156"/>
    <w:pPr>
      <w:numPr>
        <w:numId w:val="3"/>
      </w:numPr>
      <w:spacing w:before="240" w:after="0"/>
      <w:contextualSpacing/>
      <w:outlineLvl w:val="2"/>
    </w:pPr>
    <w:rPr>
      <w:rFonts w:eastAsiaTheme="majorEastAsia" w:cstheme="minorHAnsi"/>
      <w:b/>
      <w:bCs/>
      <w:szCs w:val="24"/>
    </w:rPr>
  </w:style>
  <w:style w:type="paragraph" w:styleId="Kop4">
    <w:name w:val="heading 4"/>
    <w:basedOn w:val="Standaard"/>
    <w:next w:val="Standaard"/>
    <w:link w:val="Kop4Char"/>
    <w:uiPriority w:val="9"/>
    <w:unhideWhenUsed/>
    <w:qFormat/>
    <w:rsid w:val="00A31FB6"/>
    <w:pPr>
      <w:keepNext/>
      <w:keepLines/>
      <w:numPr>
        <w:numId w:val="4"/>
      </w:numPr>
      <w:spacing w:before="40" w:after="0"/>
      <w:outlineLvl w:val="3"/>
    </w:pPr>
    <w:rPr>
      <w:rFonts w:eastAsia="Times New Roman" w:cstheme="minorHAnsi"/>
    </w:rPr>
  </w:style>
  <w:style w:type="paragraph" w:styleId="Kop5">
    <w:name w:val="heading 5"/>
    <w:basedOn w:val="Standaard"/>
    <w:next w:val="Standaard"/>
    <w:link w:val="Kop5Char"/>
    <w:uiPriority w:val="9"/>
    <w:unhideWhenUsed/>
    <w:qFormat/>
    <w:rsid w:val="00F14EA5"/>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F14EA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65156"/>
    <w:pPr>
      <w:spacing w:after="0" w:line="240" w:lineRule="auto"/>
      <w:ind w:left="709"/>
    </w:pPr>
    <w:rPr>
      <w:rFonts w:eastAsia="Times New Roman" w:cstheme="minorHAnsi"/>
      <w:szCs w:val="24"/>
      <w:lang w:eastAsia="nl-BE"/>
    </w:rPr>
  </w:style>
  <w:style w:type="character" w:customStyle="1" w:styleId="Kop1Char">
    <w:name w:val="Kop 1 Char"/>
    <w:basedOn w:val="Standaardalinea-lettertype"/>
    <w:link w:val="Kop1"/>
    <w:uiPriority w:val="9"/>
    <w:rsid w:val="005315B3"/>
    <w:rPr>
      <w:smallCaps/>
      <w:color w:val="006600"/>
      <w:sz w:val="36"/>
      <w:szCs w:val="36"/>
    </w:rPr>
  </w:style>
  <w:style w:type="paragraph" w:styleId="Lijstalinea">
    <w:name w:val="List Paragraph"/>
    <w:basedOn w:val="Standaard"/>
    <w:link w:val="LijstalineaChar"/>
    <w:uiPriority w:val="34"/>
    <w:qFormat/>
    <w:rsid w:val="0007508C"/>
    <w:pPr>
      <w:ind w:left="720"/>
      <w:contextualSpacing/>
    </w:pPr>
  </w:style>
  <w:style w:type="paragraph" w:styleId="Koptekst">
    <w:name w:val="header"/>
    <w:basedOn w:val="Standaard"/>
    <w:link w:val="KoptekstChar"/>
    <w:uiPriority w:val="99"/>
    <w:unhideWhenUsed/>
    <w:rsid w:val="008E4F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4FB3"/>
  </w:style>
  <w:style w:type="paragraph" w:styleId="Voettekst">
    <w:name w:val="footer"/>
    <w:basedOn w:val="Standaard"/>
    <w:link w:val="VoettekstChar"/>
    <w:uiPriority w:val="99"/>
    <w:unhideWhenUsed/>
    <w:rsid w:val="008E4F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4FB3"/>
  </w:style>
  <w:style w:type="character" w:customStyle="1" w:styleId="Kop2Char">
    <w:name w:val="Kop 2 Char"/>
    <w:basedOn w:val="Standaardalinea-lettertype"/>
    <w:link w:val="Kop2"/>
    <w:uiPriority w:val="9"/>
    <w:rsid w:val="001C53AC"/>
    <w:rPr>
      <w:b/>
      <w:bCs/>
      <w:smallCaps/>
      <w:color w:val="006600"/>
      <w:sz w:val="36"/>
      <w:szCs w:val="36"/>
    </w:rPr>
  </w:style>
  <w:style w:type="character" w:customStyle="1" w:styleId="Kop3Char">
    <w:name w:val="Kop 3 Char"/>
    <w:basedOn w:val="Standaardalinea-lettertype"/>
    <w:link w:val="Kop3"/>
    <w:uiPriority w:val="9"/>
    <w:rsid w:val="00365156"/>
    <w:rPr>
      <w:rFonts w:eastAsiaTheme="majorEastAsia" w:cstheme="minorHAnsi"/>
      <w:b/>
      <w:bCs/>
      <w:szCs w:val="24"/>
    </w:rPr>
  </w:style>
  <w:style w:type="character" w:customStyle="1" w:styleId="Kop4Char">
    <w:name w:val="Kop 4 Char"/>
    <w:basedOn w:val="Standaardalinea-lettertype"/>
    <w:link w:val="Kop4"/>
    <w:uiPriority w:val="9"/>
    <w:rsid w:val="00A31FB6"/>
    <w:rPr>
      <w:rFonts w:eastAsia="Times New Roman" w:cstheme="minorHAnsi"/>
    </w:rPr>
  </w:style>
  <w:style w:type="paragraph" w:customStyle="1" w:styleId="PIJL">
    <w:name w:val="PIJL"/>
    <w:basedOn w:val="Standaard"/>
    <w:qFormat/>
    <w:rsid w:val="00365156"/>
    <w:pPr>
      <w:numPr>
        <w:numId w:val="1"/>
      </w:numPr>
      <w:pBdr>
        <w:top w:val="single" w:sz="4" w:space="1" w:color="auto"/>
        <w:left w:val="single" w:sz="4" w:space="4" w:color="auto"/>
        <w:bottom w:val="single" w:sz="4" w:space="1" w:color="auto"/>
        <w:right w:val="single" w:sz="4" w:space="4" w:color="auto"/>
      </w:pBdr>
      <w:spacing w:after="0"/>
      <w:ind w:left="360"/>
    </w:pPr>
  </w:style>
  <w:style w:type="character" w:customStyle="1" w:styleId="il">
    <w:name w:val="il"/>
    <w:basedOn w:val="Standaardalinea-lettertype"/>
    <w:rsid w:val="005C49D3"/>
  </w:style>
  <w:style w:type="character" w:styleId="Hyperlink">
    <w:name w:val="Hyperlink"/>
    <w:basedOn w:val="Standaardalinea-lettertype"/>
    <w:uiPriority w:val="99"/>
    <w:unhideWhenUsed/>
    <w:rsid w:val="00754033"/>
    <w:rPr>
      <w:color w:val="0563C1" w:themeColor="hyperlink"/>
      <w:u w:val="single"/>
    </w:rPr>
  </w:style>
  <w:style w:type="character" w:customStyle="1" w:styleId="Onopgelostemelding1">
    <w:name w:val="Onopgeloste melding1"/>
    <w:basedOn w:val="Standaardalinea-lettertype"/>
    <w:uiPriority w:val="99"/>
    <w:semiHidden/>
    <w:unhideWhenUsed/>
    <w:rsid w:val="00754033"/>
    <w:rPr>
      <w:color w:val="605E5C"/>
      <w:shd w:val="clear" w:color="auto" w:fill="E1DFDD"/>
    </w:rPr>
  </w:style>
  <w:style w:type="paragraph" w:customStyle="1" w:styleId="Default">
    <w:name w:val="Default"/>
    <w:rsid w:val="00766CD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jstalineaChar">
    <w:name w:val="Lijstalinea Char"/>
    <w:link w:val="Lijstalinea"/>
    <w:uiPriority w:val="99"/>
    <w:rsid w:val="00766CD7"/>
  </w:style>
  <w:style w:type="table" w:styleId="Tabelraster">
    <w:name w:val="Table Grid"/>
    <w:basedOn w:val="Standaardtabel"/>
    <w:uiPriority w:val="39"/>
    <w:rsid w:val="001C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00F14EA5"/>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rsid w:val="00F14EA5"/>
    <w:rPr>
      <w:rFonts w:asciiTheme="majorHAnsi" w:eastAsiaTheme="majorEastAsia" w:hAnsiTheme="majorHAnsi" w:cstheme="majorBidi"/>
      <w:color w:val="1F3763" w:themeColor="accent1" w:themeShade="7F"/>
    </w:rPr>
  </w:style>
  <w:style w:type="character" w:styleId="Onopgelostemelding">
    <w:name w:val="Unresolved Mention"/>
    <w:basedOn w:val="Standaardalinea-lettertype"/>
    <w:uiPriority w:val="99"/>
    <w:semiHidden/>
    <w:unhideWhenUsed/>
    <w:rsid w:val="00D25A0D"/>
    <w:rPr>
      <w:color w:val="605E5C"/>
      <w:shd w:val="clear" w:color="auto" w:fill="E1DFDD"/>
    </w:rPr>
  </w:style>
  <w:style w:type="character" w:customStyle="1" w:styleId="highlightedglossaryterm">
    <w:name w:val="highlightedglossaryterm"/>
    <w:basedOn w:val="Standaardalinea-lettertype"/>
    <w:rsid w:val="00FC42F2"/>
  </w:style>
  <w:style w:type="character" w:styleId="Zwaar">
    <w:name w:val="Strong"/>
    <w:basedOn w:val="Standaardalinea-lettertype"/>
    <w:uiPriority w:val="22"/>
    <w:qFormat/>
    <w:rsid w:val="00FC42F2"/>
    <w:rPr>
      <w:b/>
      <w:bCs/>
    </w:rPr>
  </w:style>
  <w:style w:type="character" w:styleId="GevolgdeHyperlink">
    <w:name w:val="FollowedHyperlink"/>
    <w:basedOn w:val="Standaardalinea-lettertype"/>
    <w:uiPriority w:val="99"/>
    <w:semiHidden/>
    <w:unhideWhenUsed/>
    <w:rsid w:val="000E10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764">
      <w:bodyDiv w:val="1"/>
      <w:marLeft w:val="0"/>
      <w:marRight w:val="0"/>
      <w:marTop w:val="0"/>
      <w:marBottom w:val="0"/>
      <w:divBdr>
        <w:top w:val="none" w:sz="0" w:space="0" w:color="auto"/>
        <w:left w:val="none" w:sz="0" w:space="0" w:color="auto"/>
        <w:bottom w:val="none" w:sz="0" w:space="0" w:color="auto"/>
        <w:right w:val="none" w:sz="0" w:space="0" w:color="auto"/>
      </w:divBdr>
    </w:div>
    <w:div w:id="472722776">
      <w:bodyDiv w:val="1"/>
      <w:marLeft w:val="0"/>
      <w:marRight w:val="0"/>
      <w:marTop w:val="0"/>
      <w:marBottom w:val="0"/>
      <w:divBdr>
        <w:top w:val="none" w:sz="0" w:space="0" w:color="auto"/>
        <w:left w:val="none" w:sz="0" w:space="0" w:color="auto"/>
        <w:bottom w:val="none" w:sz="0" w:space="0" w:color="auto"/>
        <w:right w:val="none" w:sz="0" w:space="0" w:color="auto"/>
      </w:divBdr>
      <w:divsChild>
        <w:div w:id="1179589242">
          <w:marLeft w:val="0"/>
          <w:marRight w:val="0"/>
          <w:marTop w:val="0"/>
          <w:marBottom w:val="0"/>
          <w:divBdr>
            <w:top w:val="none" w:sz="0" w:space="0" w:color="auto"/>
            <w:left w:val="none" w:sz="0" w:space="0" w:color="auto"/>
            <w:bottom w:val="none" w:sz="0" w:space="0" w:color="auto"/>
            <w:right w:val="none" w:sz="0" w:space="0" w:color="auto"/>
          </w:divBdr>
          <w:divsChild>
            <w:div w:id="1276671930">
              <w:marLeft w:val="0"/>
              <w:marRight w:val="0"/>
              <w:marTop w:val="0"/>
              <w:marBottom w:val="0"/>
              <w:divBdr>
                <w:top w:val="none" w:sz="0" w:space="0" w:color="auto"/>
                <w:left w:val="none" w:sz="0" w:space="0" w:color="auto"/>
                <w:bottom w:val="none" w:sz="0" w:space="0" w:color="auto"/>
                <w:right w:val="none" w:sz="0" w:space="0" w:color="auto"/>
              </w:divBdr>
            </w:div>
          </w:divsChild>
        </w:div>
        <w:div w:id="630402921">
          <w:marLeft w:val="0"/>
          <w:marRight w:val="0"/>
          <w:marTop w:val="0"/>
          <w:marBottom w:val="0"/>
          <w:divBdr>
            <w:top w:val="none" w:sz="0" w:space="0" w:color="auto"/>
            <w:left w:val="none" w:sz="0" w:space="0" w:color="auto"/>
            <w:bottom w:val="none" w:sz="0" w:space="0" w:color="auto"/>
            <w:right w:val="none" w:sz="0" w:space="0" w:color="auto"/>
          </w:divBdr>
          <w:divsChild>
            <w:div w:id="1968274291">
              <w:marLeft w:val="0"/>
              <w:marRight w:val="0"/>
              <w:marTop w:val="0"/>
              <w:marBottom w:val="0"/>
              <w:divBdr>
                <w:top w:val="none" w:sz="0" w:space="0" w:color="auto"/>
                <w:left w:val="none" w:sz="0" w:space="0" w:color="auto"/>
                <w:bottom w:val="none" w:sz="0" w:space="0" w:color="auto"/>
                <w:right w:val="none" w:sz="0" w:space="0" w:color="auto"/>
              </w:divBdr>
              <w:divsChild>
                <w:div w:id="713164964">
                  <w:marLeft w:val="0"/>
                  <w:marRight w:val="0"/>
                  <w:marTop w:val="0"/>
                  <w:marBottom w:val="0"/>
                  <w:divBdr>
                    <w:top w:val="none" w:sz="0" w:space="0" w:color="auto"/>
                    <w:left w:val="none" w:sz="0" w:space="0" w:color="auto"/>
                    <w:bottom w:val="none" w:sz="0" w:space="0" w:color="auto"/>
                    <w:right w:val="none" w:sz="0" w:space="0" w:color="auto"/>
                  </w:divBdr>
                  <w:divsChild>
                    <w:div w:id="1219049875">
                      <w:marLeft w:val="0"/>
                      <w:marRight w:val="0"/>
                      <w:marTop w:val="0"/>
                      <w:marBottom w:val="0"/>
                      <w:divBdr>
                        <w:top w:val="none" w:sz="0" w:space="0" w:color="auto"/>
                        <w:left w:val="none" w:sz="0" w:space="0" w:color="auto"/>
                        <w:bottom w:val="none" w:sz="0" w:space="0" w:color="auto"/>
                        <w:right w:val="none" w:sz="0" w:space="0" w:color="auto"/>
                      </w:divBdr>
                      <w:divsChild>
                        <w:div w:id="1122729835">
                          <w:marLeft w:val="0"/>
                          <w:marRight w:val="0"/>
                          <w:marTop w:val="0"/>
                          <w:marBottom w:val="0"/>
                          <w:divBdr>
                            <w:top w:val="none" w:sz="0" w:space="0" w:color="auto"/>
                            <w:left w:val="none" w:sz="0" w:space="0" w:color="auto"/>
                            <w:bottom w:val="none" w:sz="0" w:space="0" w:color="auto"/>
                            <w:right w:val="none" w:sz="0" w:space="0" w:color="auto"/>
                          </w:divBdr>
                        </w:div>
                      </w:divsChild>
                    </w:div>
                    <w:div w:id="1675721067">
                      <w:marLeft w:val="0"/>
                      <w:marRight w:val="0"/>
                      <w:marTop w:val="0"/>
                      <w:marBottom w:val="0"/>
                      <w:divBdr>
                        <w:top w:val="none" w:sz="0" w:space="0" w:color="auto"/>
                        <w:left w:val="none" w:sz="0" w:space="0" w:color="auto"/>
                        <w:bottom w:val="none" w:sz="0" w:space="0" w:color="auto"/>
                        <w:right w:val="none" w:sz="0" w:space="0" w:color="auto"/>
                      </w:divBdr>
                      <w:divsChild>
                        <w:div w:id="136389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036086">
          <w:marLeft w:val="0"/>
          <w:marRight w:val="0"/>
          <w:marTop w:val="0"/>
          <w:marBottom w:val="0"/>
          <w:divBdr>
            <w:top w:val="none" w:sz="0" w:space="0" w:color="auto"/>
            <w:left w:val="none" w:sz="0" w:space="0" w:color="auto"/>
            <w:bottom w:val="none" w:sz="0" w:space="0" w:color="auto"/>
            <w:right w:val="none" w:sz="0" w:space="0" w:color="auto"/>
          </w:divBdr>
          <w:divsChild>
            <w:div w:id="1422144290">
              <w:marLeft w:val="0"/>
              <w:marRight w:val="0"/>
              <w:marTop w:val="0"/>
              <w:marBottom w:val="0"/>
              <w:divBdr>
                <w:top w:val="none" w:sz="0" w:space="0" w:color="auto"/>
                <w:left w:val="none" w:sz="0" w:space="0" w:color="auto"/>
                <w:bottom w:val="none" w:sz="0" w:space="0" w:color="auto"/>
                <w:right w:val="none" w:sz="0" w:space="0" w:color="auto"/>
              </w:divBdr>
            </w:div>
          </w:divsChild>
        </w:div>
        <w:div w:id="721830340">
          <w:marLeft w:val="0"/>
          <w:marRight w:val="0"/>
          <w:marTop w:val="0"/>
          <w:marBottom w:val="0"/>
          <w:divBdr>
            <w:top w:val="none" w:sz="0" w:space="0" w:color="auto"/>
            <w:left w:val="none" w:sz="0" w:space="0" w:color="auto"/>
            <w:bottom w:val="none" w:sz="0" w:space="0" w:color="auto"/>
            <w:right w:val="none" w:sz="0" w:space="0" w:color="auto"/>
          </w:divBdr>
          <w:divsChild>
            <w:div w:id="313293583">
              <w:marLeft w:val="0"/>
              <w:marRight w:val="0"/>
              <w:marTop w:val="0"/>
              <w:marBottom w:val="0"/>
              <w:divBdr>
                <w:top w:val="none" w:sz="0" w:space="0" w:color="auto"/>
                <w:left w:val="none" w:sz="0" w:space="0" w:color="auto"/>
                <w:bottom w:val="none" w:sz="0" w:space="0" w:color="auto"/>
                <w:right w:val="none" w:sz="0" w:space="0" w:color="auto"/>
              </w:divBdr>
              <w:divsChild>
                <w:div w:id="1697736034">
                  <w:marLeft w:val="0"/>
                  <w:marRight w:val="0"/>
                  <w:marTop w:val="0"/>
                  <w:marBottom w:val="0"/>
                  <w:divBdr>
                    <w:top w:val="none" w:sz="0" w:space="0" w:color="auto"/>
                    <w:left w:val="none" w:sz="0" w:space="0" w:color="auto"/>
                    <w:bottom w:val="none" w:sz="0" w:space="0" w:color="auto"/>
                    <w:right w:val="none" w:sz="0" w:space="0" w:color="auto"/>
                  </w:divBdr>
                  <w:divsChild>
                    <w:div w:id="1881430185">
                      <w:marLeft w:val="0"/>
                      <w:marRight w:val="0"/>
                      <w:marTop w:val="0"/>
                      <w:marBottom w:val="0"/>
                      <w:divBdr>
                        <w:top w:val="none" w:sz="0" w:space="0" w:color="auto"/>
                        <w:left w:val="none" w:sz="0" w:space="0" w:color="auto"/>
                        <w:bottom w:val="none" w:sz="0" w:space="0" w:color="auto"/>
                        <w:right w:val="none" w:sz="0" w:space="0" w:color="auto"/>
                      </w:divBdr>
                      <w:divsChild>
                        <w:div w:id="876116133">
                          <w:marLeft w:val="0"/>
                          <w:marRight w:val="0"/>
                          <w:marTop w:val="0"/>
                          <w:marBottom w:val="0"/>
                          <w:divBdr>
                            <w:top w:val="none" w:sz="0" w:space="0" w:color="auto"/>
                            <w:left w:val="none" w:sz="0" w:space="0" w:color="auto"/>
                            <w:bottom w:val="none" w:sz="0" w:space="0" w:color="auto"/>
                            <w:right w:val="none" w:sz="0" w:space="0" w:color="auto"/>
                          </w:divBdr>
                        </w:div>
                      </w:divsChild>
                    </w:div>
                    <w:div w:id="1368023554">
                      <w:marLeft w:val="0"/>
                      <w:marRight w:val="0"/>
                      <w:marTop w:val="0"/>
                      <w:marBottom w:val="0"/>
                      <w:divBdr>
                        <w:top w:val="none" w:sz="0" w:space="0" w:color="auto"/>
                        <w:left w:val="none" w:sz="0" w:space="0" w:color="auto"/>
                        <w:bottom w:val="none" w:sz="0" w:space="0" w:color="auto"/>
                        <w:right w:val="none" w:sz="0" w:space="0" w:color="auto"/>
                      </w:divBdr>
                      <w:divsChild>
                        <w:div w:id="1887720823">
                          <w:marLeft w:val="0"/>
                          <w:marRight w:val="0"/>
                          <w:marTop w:val="0"/>
                          <w:marBottom w:val="0"/>
                          <w:divBdr>
                            <w:top w:val="none" w:sz="0" w:space="0" w:color="auto"/>
                            <w:left w:val="none" w:sz="0" w:space="0" w:color="auto"/>
                            <w:bottom w:val="none" w:sz="0" w:space="0" w:color="auto"/>
                            <w:right w:val="none" w:sz="0" w:space="0" w:color="auto"/>
                          </w:divBdr>
                        </w:div>
                      </w:divsChild>
                    </w:div>
                    <w:div w:id="1795974827">
                      <w:marLeft w:val="0"/>
                      <w:marRight w:val="0"/>
                      <w:marTop w:val="0"/>
                      <w:marBottom w:val="0"/>
                      <w:divBdr>
                        <w:top w:val="none" w:sz="0" w:space="0" w:color="auto"/>
                        <w:left w:val="none" w:sz="0" w:space="0" w:color="auto"/>
                        <w:bottom w:val="none" w:sz="0" w:space="0" w:color="auto"/>
                        <w:right w:val="none" w:sz="0" w:space="0" w:color="auto"/>
                      </w:divBdr>
                      <w:divsChild>
                        <w:div w:id="1749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862591">
          <w:marLeft w:val="0"/>
          <w:marRight w:val="0"/>
          <w:marTop w:val="0"/>
          <w:marBottom w:val="0"/>
          <w:divBdr>
            <w:top w:val="none" w:sz="0" w:space="0" w:color="auto"/>
            <w:left w:val="none" w:sz="0" w:space="0" w:color="auto"/>
            <w:bottom w:val="none" w:sz="0" w:space="0" w:color="auto"/>
            <w:right w:val="none" w:sz="0" w:space="0" w:color="auto"/>
          </w:divBdr>
          <w:divsChild>
            <w:div w:id="140847622">
              <w:marLeft w:val="0"/>
              <w:marRight w:val="0"/>
              <w:marTop w:val="0"/>
              <w:marBottom w:val="0"/>
              <w:divBdr>
                <w:top w:val="none" w:sz="0" w:space="0" w:color="auto"/>
                <w:left w:val="none" w:sz="0" w:space="0" w:color="auto"/>
                <w:bottom w:val="none" w:sz="0" w:space="0" w:color="auto"/>
                <w:right w:val="none" w:sz="0" w:space="0" w:color="auto"/>
              </w:divBdr>
            </w:div>
          </w:divsChild>
        </w:div>
        <w:div w:id="437792296">
          <w:marLeft w:val="0"/>
          <w:marRight w:val="0"/>
          <w:marTop w:val="0"/>
          <w:marBottom w:val="0"/>
          <w:divBdr>
            <w:top w:val="none" w:sz="0" w:space="0" w:color="auto"/>
            <w:left w:val="none" w:sz="0" w:space="0" w:color="auto"/>
            <w:bottom w:val="none" w:sz="0" w:space="0" w:color="auto"/>
            <w:right w:val="none" w:sz="0" w:space="0" w:color="auto"/>
          </w:divBdr>
          <w:divsChild>
            <w:div w:id="499538717">
              <w:marLeft w:val="0"/>
              <w:marRight w:val="0"/>
              <w:marTop w:val="0"/>
              <w:marBottom w:val="0"/>
              <w:divBdr>
                <w:top w:val="none" w:sz="0" w:space="0" w:color="auto"/>
                <w:left w:val="none" w:sz="0" w:space="0" w:color="auto"/>
                <w:bottom w:val="none" w:sz="0" w:space="0" w:color="auto"/>
                <w:right w:val="none" w:sz="0" w:space="0" w:color="auto"/>
              </w:divBdr>
            </w:div>
          </w:divsChild>
        </w:div>
        <w:div w:id="440732584">
          <w:marLeft w:val="0"/>
          <w:marRight w:val="0"/>
          <w:marTop w:val="0"/>
          <w:marBottom w:val="0"/>
          <w:divBdr>
            <w:top w:val="none" w:sz="0" w:space="0" w:color="auto"/>
            <w:left w:val="none" w:sz="0" w:space="0" w:color="auto"/>
            <w:bottom w:val="none" w:sz="0" w:space="0" w:color="auto"/>
            <w:right w:val="none" w:sz="0" w:space="0" w:color="auto"/>
          </w:divBdr>
          <w:divsChild>
            <w:div w:id="1058865763">
              <w:marLeft w:val="0"/>
              <w:marRight w:val="0"/>
              <w:marTop w:val="0"/>
              <w:marBottom w:val="0"/>
              <w:divBdr>
                <w:top w:val="none" w:sz="0" w:space="0" w:color="auto"/>
                <w:left w:val="none" w:sz="0" w:space="0" w:color="auto"/>
                <w:bottom w:val="none" w:sz="0" w:space="0" w:color="auto"/>
                <w:right w:val="none" w:sz="0" w:space="0" w:color="auto"/>
              </w:divBdr>
            </w:div>
          </w:divsChild>
        </w:div>
        <w:div w:id="988482560">
          <w:marLeft w:val="0"/>
          <w:marRight w:val="0"/>
          <w:marTop w:val="0"/>
          <w:marBottom w:val="0"/>
          <w:divBdr>
            <w:top w:val="none" w:sz="0" w:space="0" w:color="auto"/>
            <w:left w:val="none" w:sz="0" w:space="0" w:color="auto"/>
            <w:bottom w:val="none" w:sz="0" w:space="0" w:color="auto"/>
            <w:right w:val="none" w:sz="0" w:space="0" w:color="auto"/>
          </w:divBdr>
          <w:divsChild>
            <w:div w:id="1225293000">
              <w:marLeft w:val="0"/>
              <w:marRight w:val="0"/>
              <w:marTop w:val="0"/>
              <w:marBottom w:val="0"/>
              <w:divBdr>
                <w:top w:val="none" w:sz="0" w:space="0" w:color="auto"/>
                <w:left w:val="none" w:sz="0" w:space="0" w:color="auto"/>
                <w:bottom w:val="none" w:sz="0" w:space="0" w:color="auto"/>
                <w:right w:val="none" w:sz="0" w:space="0" w:color="auto"/>
              </w:divBdr>
            </w:div>
          </w:divsChild>
        </w:div>
        <w:div w:id="65500750">
          <w:marLeft w:val="0"/>
          <w:marRight w:val="0"/>
          <w:marTop w:val="0"/>
          <w:marBottom w:val="0"/>
          <w:divBdr>
            <w:top w:val="none" w:sz="0" w:space="0" w:color="auto"/>
            <w:left w:val="none" w:sz="0" w:space="0" w:color="auto"/>
            <w:bottom w:val="none" w:sz="0" w:space="0" w:color="auto"/>
            <w:right w:val="none" w:sz="0" w:space="0" w:color="auto"/>
          </w:divBdr>
          <w:divsChild>
            <w:div w:id="1707172507">
              <w:marLeft w:val="0"/>
              <w:marRight w:val="0"/>
              <w:marTop w:val="0"/>
              <w:marBottom w:val="0"/>
              <w:divBdr>
                <w:top w:val="none" w:sz="0" w:space="0" w:color="auto"/>
                <w:left w:val="none" w:sz="0" w:space="0" w:color="auto"/>
                <w:bottom w:val="none" w:sz="0" w:space="0" w:color="auto"/>
                <w:right w:val="none" w:sz="0" w:space="0" w:color="auto"/>
              </w:divBdr>
            </w:div>
          </w:divsChild>
        </w:div>
        <w:div w:id="776022455">
          <w:marLeft w:val="0"/>
          <w:marRight w:val="0"/>
          <w:marTop w:val="0"/>
          <w:marBottom w:val="0"/>
          <w:divBdr>
            <w:top w:val="none" w:sz="0" w:space="0" w:color="auto"/>
            <w:left w:val="none" w:sz="0" w:space="0" w:color="auto"/>
            <w:bottom w:val="none" w:sz="0" w:space="0" w:color="auto"/>
            <w:right w:val="none" w:sz="0" w:space="0" w:color="auto"/>
          </w:divBdr>
          <w:divsChild>
            <w:div w:id="1179352007">
              <w:marLeft w:val="0"/>
              <w:marRight w:val="0"/>
              <w:marTop w:val="0"/>
              <w:marBottom w:val="0"/>
              <w:divBdr>
                <w:top w:val="none" w:sz="0" w:space="0" w:color="auto"/>
                <w:left w:val="none" w:sz="0" w:space="0" w:color="auto"/>
                <w:bottom w:val="none" w:sz="0" w:space="0" w:color="auto"/>
                <w:right w:val="none" w:sz="0" w:space="0" w:color="auto"/>
              </w:divBdr>
            </w:div>
          </w:divsChild>
        </w:div>
        <w:div w:id="342634964">
          <w:marLeft w:val="0"/>
          <w:marRight w:val="0"/>
          <w:marTop w:val="0"/>
          <w:marBottom w:val="0"/>
          <w:divBdr>
            <w:top w:val="none" w:sz="0" w:space="0" w:color="auto"/>
            <w:left w:val="none" w:sz="0" w:space="0" w:color="auto"/>
            <w:bottom w:val="none" w:sz="0" w:space="0" w:color="auto"/>
            <w:right w:val="none" w:sz="0" w:space="0" w:color="auto"/>
          </w:divBdr>
          <w:divsChild>
            <w:div w:id="171326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76644">
      <w:bodyDiv w:val="1"/>
      <w:marLeft w:val="0"/>
      <w:marRight w:val="0"/>
      <w:marTop w:val="0"/>
      <w:marBottom w:val="0"/>
      <w:divBdr>
        <w:top w:val="none" w:sz="0" w:space="0" w:color="auto"/>
        <w:left w:val="none" w:sz="0" w:space="0" w:color="auto"/>
        <w:bottom w:val="none" w:sz="0" w:space="0" w:color="auto"/>
        <w:right w:val="none" w:sz="0" w:space="0" w:color="auto"/>
      </w:divBdr>
    </w:div>
    <w:div w:id="577206010">
      <w:bodyDiv w:val="1"/>
      <w:marLeft w:val="0"/>
      <w:marRight w:val="0"/>
      <w:marTop w:val="0"/>
      <w:marBottom w:val="0"/>
      <w:divBdr>
        <w:top w:val="none" w:sz="0" w:space="0" w:color="auto"/>
        <w:left w:val="none" w:sz="0" w:space="0" w:color="auto"/>
        <w:bottom w:val="none" w:sz="0" w:space="0" w:color="auto"/>
        <w:right w:val="none" w:sz="0" w:space="0" w:color="auto"/>
      </w:divBdr>
    </w:div>
    <w:div w:id="605188045">
      <w:bodyDiv w:val="1"/>
      <w:marLeft w:val="0"/>
      <w:marRight w:val="0"/>
      <w:marTop w:val="0"/>
      <w:marBottom w:val="0"/>
      <w:divBdr>
        <w:top w:val="none" w:sz="0" w:space="0" w:color="auto"/>
        <w:left w:val="none" w:sz="0" w:space="0" w:color="auto"/>
        <w:bottom w:val="none" w:sz="0" w:space="0" w:color="auto"/>
        <w:right w:val="none" w:sz="0" w:space="0" w:color="auto"/>
      </w:divBdr>
    </w:div>
    <w:div w:id="780345172">
      <w:bodyDiv w:val="1"/>
      <w:marLeft w:val="0"/>
      <w:marRight w:val="0"/>
      <w:marTop w:val="0"/>
      <w:marBottom w:val="0"/>
      <w:divBdr>
        <w:top w:val="none" w:sz="0" w:space="0" w:color="auto"/>
        <w:left w:val="none" w:sz="0" w:space="0" w:color="auto"/>
        <w:bottom w:val="none" w:sz="0" w:space="0" w:color="auto"/>
        <w:right w:val="none" w:sz="0" w:space="0" w:color="auto"/>
      </w:divBdr>
    </w:div>
    <w:div w:id="781416100">
      <w:bodyDiv w:val="1"/>
      <w:marLeft w:val="0"/>
      <w:marRight w:val="0"/>
      <w:marTop w:val="0"/>
      <w:marBottom w:val="0"/>
      <w:divBdr>
        <w:top w:val="none" w:sz="0" w:space="0" w:color="auto"/>
        <w:left w:val="none" w:sz="0" w:space="0" w:color="auto"/>
        <w:bottom w:val="none" w:sz="0" w:space="0" w:color="auto"/>
        <w:right w:val="none" w:sz="0" w:space="0" w:color="auto"/>
      </w:divBdr>
    </w:div>
    <w:div w:id="899637574">
      <w:bodyDiv w:val="1"/>
      <w:marLeft w:val="0"/>
      <w:marRight w:val="0"/>
      <w:marTop w:val="0"/>
      <w:marBottom w:val="0"/>
      <w:divBdr>
        <w:top w:val="none" w:sz="0" w:space="0" w:color="auto"/>
        <w:left w:val="none" w:sz="0" w:space="0" w:color="auto"/>
        <w:bottom w:val="none" w:sz="0" w:space="0" w:color="auto"/>
        <w:right w:val="none" w:sz="0" w:space="0" w:color="auto"/>
      </w:divBdr>
      <w:divsChild>
        <w:div w:id="1209217536">
          <w:marLeft w:val="0"/>
          <w:marRight w:val="0"/>
          <w:marTop w:val="0"/>
          <w:marBottom w:val="0"/>
          <w:divBdr>
            <w:top w:val="none" w:sz="0" w:space="0" w:color="auto"/>
            <w:left w:val="none" w:sz="0" w:space="0" w:color="auto"/>
            <w:bottom w:val="none" w:sz="0" w:space="0" w:color="auto"/>
            <w:right w:val="none" w:sz="0" w:space="0" w:color="auto"/>
          </w:divBdr>
        </w:div>
      </w:divsChild>
    </w:div>
    <w:div w:id="927883177">
      <w:bodyDiv w:val="1"/>
      <w:marLeft w:val="0"/>
      <w:marRight w:val="0"/>
      <w:marTop w:val="0"/>
      <w:marBottom w:val="0"/>
      <w:divBdr>
        <w:top w:val="none" w:sz="0" w:space="0" w:color="auto"/>
        <w:left w:val="none" w:sz="0" w:space="0" w:color="auto"/>
        <w:bottom w:val="none" w:sz="0" w:space="0" w:color="auto"/>
        <w:right w:val="none" w:sz="0" w:space="0" w:color="auto"/>
      </w:divBdr>
    </w:div>
    <w:div w:id="959844509">
      <w:bodyDiv w:val="1"/>
      <w:marLeft w:val="0"/>
      <w:marRight w:val="0"/>
      <w:marTop w:val="0"/>
      <w:marBottom w:val="0"/>
      <w:divBdr>
        <w:top w:val="none" w:sz="0" w:space="0" w:color="auto"/>
        <w:left w:val="none" w:sz="0" w:space="0" w:color="auto"/>
        <w:bottom w:val="none" w:sz="0" w:space="0" w:color="auto"/>
        <w:right w:val="none" w:sz="0" w:space="0" w:color="auto"/>
      </w:divBdr>
    </w:div>
    <w:div w:id="1024096958">
      <w:bodyDiv w:val="1"/>
      <w:marLeft w:val="0"/>
      <w:marRight w:val="0"/>
      <w:marTop w:val="0"/>
      <w:marBottom w:val="0"/>
      <w:divBdr>
        <w:top w:val="none" w:sz="0" w:space="0" w:color="auto"/>
        <w:left w:val="none" w:sz="0" w:space="0" w:color="auto"/>
        <w:bottom w:val="none" w:sz="0" w:space="0" w:color="auto"/>
        <w:right w:val="none" w:sz="0" w:space="0" w:color="auto"/>
      </w:divBdr>
    </w:div>
    <w:div w:id="1036468575">
      <w:bodyDiv w:val="1"/>
      <w:marLeft w:val="0"/>
      <w:marRight w:val="0"/>
      <w:marTop w:val="0"/>
      <w:marBottom w:val="0"/>
      <w:divBdr>
        <w:top w:val="none" w:sz="0" w:space="0" w:color="auto"/>
        <w:left w:val="none" w:sz="0" w:space="0" w:color="auto"/>
        <w:bottom w:val="none" w:sz="0" w:space="0" w:color="auto"/>
        <w:right w:val="none" w:sz="0" w:space="0" w:color="auto"/>
      </w:divBdr>
      <w:divsChild>
        <w:div w:id="13125204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705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8795">
      <w:bodyDiv w:val="1"/>
      <w:marLeft w:val="0"/>
      <w:marRight w:val="0"/>
      <w:marTop w:val="0"/>
      <w:marBottom w:val="0"/>
      <w:divBdr>
        <w:top w:val="none" w:sz="0" w:space="0" w:color="auto"/>
        <w:left w:val="none" w:sz="0" w:space="0" w:color="auto"/>
        <w:bottom w:val="none" w:sz="0" w:space="0" w:color="auto"/>
        <w:right w:val="none" w:sz="0" w:space="0" w:color="auto"/>
      </w:divBdr>
    </w:div>
    <w:div w:id="1213418810">
      <w:bodyDiv w:val="1"/>
      <w:marLeft w:val="0"/>
      <w:marRight w:val="0"/>
      <w:marTop w:val="0"/>
      <w:marBottom w:val="0"/>
      <w:divBdr>
        <w:top w:val="none" w:sz="0" w:space="0" w:color="auto"/>
        <w:left w:val="none" w:sz="0" w:space="0" w:color="auto"/>
        <w:bottom w:val="none" w:sz="0" w:space="0" w:color="auto"/>
        <w:right w:val="none" w:sz="0" w:space="0" w:color="auto"/>
      </w:divBdr>
    </w:div>
    <w:div w:id="1447654173">
      <w:bodyDiv w:val="1"/>
      <w:marLeft w:val="0"/>
      <w:marRight w:val="0"/>
      <w:marTop w:val="0"/>
      <w:marBottom w:val="0"/>
      <w:divBdr>
        <w:top w:val="none" w:sz="0" w:space="0" w:color="auto"/>
        <w:left w:val="none" w:sz="0" w:space="0" w:color="auto"/>
        <w:bottom w:val="none" w:sz="0" w:space="0" w:color="auto"/>
        <w:right w:val="none" w:sz="0" w:space="0" w:color="auto"/>
      </w:divBdr>
      <w:divsChild>
        <w:div w:id="1417633135">
          <w:marLeft w:val="0"/>
          <w:marRight w:val="0"/>
          <w:marTop w:val="0"/>
          <w:marBottom w:val="0"/>
          <w:divBdr>
            <w:top w:val="none" w:sz="0" w:space="0" w:color="auto"/>
            <w:left w:val="none" w:sz="0" w:space="0" w:color="auto"/>
            <w:bottom w:val="none" w:sz="0" w:space="0" w:color="auto"/>
            <w:right w:val="none" w:sz="0" w:space="0" w:color="auto"/>
          </w:divBdr>
        </w:div>
        <w:div w:id="523590830">
          <w:marLeft w:val="0"/>
          <w:marRight w:val="0"/>
          <w:marTop w:val="0"/>
          <w:marBottom w:val="0"/>
          <w:divBdr>
            <w:top w:val="none" w:sz="0" w:space="0" w:color="auto"/>
            <w:left w:val="none" w:sz="0" w:space="0" w:color="auto"/>
            <w:bottom w:val="none" w:sz="0" w:space="0" w:color="auto"/>
            <w:right w:val="none" w:sz="0" w:space="0" w:color="auto"/>
          </w:divBdr>
        </w:div>
        <w:div w:id="591088655">
          <w:marLeft w:val="0"/>
          <w:marRight w:val="0"/>
          <w:marTop w:val="0"/>
          <w:marBottom w:val="0"/>
          <w:divBdr>
            <w:top w:val="none" w:sz="0" w:space="0" w:color="auto"/>
            <w:left w:val="none" w:sz="0" w:space="0" w:color="auto"/>
            <w:bottom w:val="none" w:sz="0" w:space="0" w:color="auto"/>
            <w:right w:val="none" w:sz="0" w:space="0" w:color="auto"/>
          </w:divBdr>
        </w:div>
        <w:div w:id="31809265">
          <w:marLeft w:val="0"/>
          <w:marRight w:val="0"/>
          <w:marTop w:val="0"/>
          <w:marBottom w:val="0"/>
          <w:divBdr>
            <w:top w:val="none" w:sz="0" w:space="0" w:color="auto"/>
            <w:left w:val="none" w:sz="0" w:space="0" w:color="auto"/>
            <w:bottom w:val="none" w:sz="0" w:space="0" w:color="auto"/>
            <w:right w:val="none" w:sz="0" w:space="0" w:color="auto"/>
          </w:divBdr>
        </w:div>
      </w:divsChild>
    </w:div>
    <w:div w:id="1555775083">
      <w:bodyDiv w:val="1"/>
      <w:marLeft w:val="0"/>
      <w:marRight w:val="0"/>
      <w:marTop w:val="0"/>
      <w:marBottom w:val="0"/>
      <w:divBdr>
        <w:top w:val="none" w:sz="0" w:space="0" w:color="auto"/>
        <w:left w:val="none" w:sz="0" w:space="0" w:color="auto"/>
        <w:bottom w:val="none" w:sz="0" w:space="0" w:color="auto"/>
        <w:right w:val="none" w:sz="0" w:space="0" w:color="auto"/>
      </w:divBdr>
    </w:div>
    <w:div w:id="208602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F27DF-0A18-42C2-85CF-9DDC08DE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1276</Words>
  <Characters>7024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Greet Van Staeyen</cp:lastModifiedBy>
  <cp:revision>42</cp:revision>
  <cp:lastPrinted>2019-01-08T20:27:00Z</cp:lastPrinted>
  <dcterms:created xsi:type="dcterms:W3CDTF">2025-05-26T13:22:00Z</dcterms:created>
  <dcterms:modified xsi:type="dcterms:W3CDTF">2025-10-03T11:40:00Z</dcterms:modified>
</cp:coreProperties>
</file>