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5E" w:rsidRPr="005C2DA4" w:rsidRDefault="005C2DA4">
      <w:pPr>
        <w:rPr>
          <w:b/>
        </w:rPr>
      </w:pPr>
      <w:r w:rsidRPr="005C2DA4">
        <w:rPr>
          <w:b/>
          <w:noProof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4148455</wp:posOffset>
            </wp:positionH>
            <wp:positionV relativeFrom="paragraph">
              <wp:posOffset>-528320</wp:posOffset>
            </wp:positionV>
            <wp:extent cx="2008505" cy="906145"/>
            <wp:effectExtent l="0" t="0" r="0" b="825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05" cy="906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DA4">
        <w:rPr>
          <w:b/>
        </w:rPr>
        <w:t>Verslag</w:t>
      </w:r>
      <w:r w:rsidR="00003A52">
        <w:rPr>
          <w:b/>
        </w:rPr>
        <w:t xml:space="preserve"> </w:t>
      </w:r>
      <w:r w:rsidRPr="005C2DA4">
        <w:rPr>
          <w:b/>
        </w:rPr>
        <w:t xml:space="preserve"> </w:t>
      </w:r>
      <w:r w:rsidR="00003A52">
        <w:rPr>
          <w:b/>
        </w:rPr>
        <w:t>22 juni</w:t>
      </w:r>
      <w:r w:rsidR="00F14BA5">
        <w:rPr>
          <w:b/>
        </w:rPr>
        <w:t xml:space="preserve"> 2018</w:t>
      </w:r>
    </w:p>
    <w:p w:rsidR="005C2DA4" w:rsidRDefault="005C2DA4" w:rsidP="000036FC">
      <w:pPr>
        <w:pStyle w:val="Koppenjeugdraad1"/>
        <w:jc w:val="center"/>
        <w:rPr>
          <w:b/>
          <w:sz w:val="36"/>
        </w:rPr>
      </w:pPr>
      <w:r w:rsidRPr="008A1C86">
        <w:rPr>
          <w:u w:val="none"/>
        </w:rPr>
        <w:t xml:space="preserve">Verslag van de vergadering </w:t>
      </w:r>
      <w:r w:rsidR="008A1C86" w:rsidRPr="008A1C86">
        <w:rPr>
          <w:u w:val="none"/>
        </w:rPr>
        <w:br/>
      </w:r>
      <w:r w:rsidRPr="008A1C86">
        <w:rPr>
          <w:u w:val="none"/>
        </w:rPr>
        <w:t xml:space="preserve">van de </w:t>
      </w:r>
      <w:proofErr w:type="spellStart"/>
      <w:r w:rsidRPr="008A1C86">
        <w:rPr>
          <w:u w:val="none"/>
        </w:rPr>
        <w:t>Kortemarkse</w:t>
      </w:r>
      <w:proofErr w:type="spellEnd"/>
      <w:r w:rsidRPr="008A1C86">
        <w:rPr>
          <w:u w:val="none"/>
        </w:rPr>
        <w:t xml:space="preserve"> Jeugdraad</w:t>
      </w:r>
      <w:r w:rsidR="00320680">
        <w:rPr>
          <w:b/>
          <w:sz w:val="36"/>
        </w:rPr>
        <w:pict>
          <v:rect id="_x0000_i1025" style="width:0;height:1.5pt" o:hralign="center" o:hrstd="t" o:hr="t" fillcolor="#a0a0a0" stroked="f"/>
        </w:pict>
      </w:r>
    </w:p>
    <w:tbl>
      <w:tblPr>
        <w:tblStyle w:val="Tabelraster"/>
        <w:tblpPr w:leftFromText="141" w:rightFromText="141" w:vertAnchor="text" w:horzAnchor="margin" w:tblpY="9"/>
        <w:tblW w:w="9396" w:type="dxa"/>
        <w:tblLook w:val="04A0" w:firstRow="1" w:lastRow="0" w:firstColumn="1" w:lastColumn="0" w:noHBand="0" w:noVBand="1"/>
      </w:tblPr>
      <w:tblGrid>
        <w:gridCol w:w="2356"/>
        <w:gridCol w:w="3090"/>
        <w:gridCol w:w="3950"/>
      </w:tblGrid>
      <w:tr w:rsidR="005C2DA4" w:rsidRPr="005C2DA4" w:rsidTr="005C2DA4">
        <w:trPr>
          <w:trHeight w:val="552"/>
        </w:trPr>
        <w:tc>
          <w:tcPr>
            <w:tcW w:w="2356" w:type="dxa"/>
          </w:tcPr>
          <w:p w:rsidR="005C2DA4" w:rsidRPr="005C2DA4" w:rsidRDefault="005C2DA4" w:rsidP="005C2DA4">
            <w:pPr>
              <w:rPr>
                <w:sz w:val="24"/>
                <w:szCs w:val="24"/>
              </w:rPr>
            </w:pPr>
            <w:r w:rsidRPr="005C2DA4">
              <w:rPr>
                <w:sz w:val="24"/>
                <w:szCs w:val="24"/>
              </w:rPr>
              <w:t>Aanwezigen</w:t>
            </w:r>
          </w:p>
        </w:tc>
        <w:tc>
          <w:tcPr>
            <w:tcW w:w="3090" w:type="dxa"/>
          </w:tcPr>
          <w:p w:rsidR="006014A2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Chiro Zarren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Scouts Kortemark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Chiro Handzame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JH De Fauteuil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JH De </w:t>
            </w:r>
            <w:proofErr w:type="spellStart"/>
            <w:r>
              <w:rPr>
                <w:sz w:val="24"/>
                <w:szCs w:val="24"/>
              </w:rPr>
              <w:t>Meeuwe</w:t>
            </w:r>
            <w:proofErr w:type="spellEnd"/>
          </w:p>
          <w:p w:rsidR="00F14BA5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JH De </w:t>
            </w:r>
            <w:proofErr w:type="spellStart"/>
            <w:r>
              <w:rPr>
                <w:sz w:val="24"/>
                <w:szCs w:val="24"/>
              </w:rPr>
              <w:t>Zunne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5C2DA4" w:rsidRDefault="00F14BA5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Jeugdbrandweer</w:t>
            </w:r>
          </w:p>
          <w:p w:rsidR="005C2DA4" w:rsidRP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KLJ Kortemark</w:t>
            </w:r>
          </w:p>
        </w:tc>
        <w:tc>
          <w:tcPr>
            <w:tcW w:w="3950" w:type="dxa"/>
          </w:tcPr>
          <w:p w:rsidR="00F14BA5" w:rsidRDefault="00320680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  <w:p w:rsidR="00003A52" w:rsidRDefault="00320680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Jakob </w:t>
            </w:r>
            <w:proofErr w:type="spellStart"/>
            <w:r>
              <w:rPr>
                <w:sz w:val="24"/>
                <w:szCs w:val="24"/>
              </w:rPr>
              <w:t>Vanluchem</w:t>
            </w:r>
            <w:proofErr w:type="spellEnd"/>
          </w:p>
          <w:p w:rsidR="00003A52" w:rsidRDefault="00320680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  <w:p w:rsidR="00003A52" w:rsidRDefault="00320680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Elien Mol</w:t>
            </w:r>
          </w:p>
          <w:p w:rsidR="00320680" w:rsidRDefault="00320680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  <w:p w:rsidR="00003A52" w:rsidRDefault="00320680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Matthijs </w:t>
            </w:r>
            <w:proofErr w:type="spellStart"/>
            <w:r>
              <w:rPr>
                <w:sz w:val="24"/>
                <w:szCs w:val="24"/>
              </w:rPr>
              <w:t>Vanoverschelde</w:t>
            </w:r>
            <w:proofErr w:type="spellEnd"/>
          </w:p>
          <w:p w:rsidR="00003A52" w:rsidRDefault="00320680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  <w:p w:rsidR="00F14BA5" w:rsidRPr="005C2DA4" w:rsidRDefault="00F14BA5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5C2DA4" w:rsidRPr="00320680" w:rsidTr="005C2DA4">
        <w:trPr>
          <w:trHeight w:val="552"/>
        </w:trPr>
        <w:tc>
          <w:tcPr>
            <w:tcW w:w="2356" w:type="dxa"/>
          </w:tcPr>
          <w:p w:rsidR="005C2DA4" w:rsidRPr="005C2DA4" w:rsidRDefault="005C2DA4" w:rsidP="005C2DA4">
            <w:pPr>
              <w:rPr>
                <w:sz w:val="24"/>
                <w:szCs w:val="24"/>
              </w:rPr>
            </w:pPr>
          </w:p>
        </w:tc>
        <w:tc>
          <w:tcPr>
            <w:tcW w:w="3090" w:type="dxa"/>
          </w:tcPr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Voorzitter</w:t>
            </w: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Onafhankelijken</w:t>
            </w:r>
          </w:p>
          <w:p w:rsidR="00320680" w:rsidRDefault="00320680" w:rsidP="005C2DA4">
            <w:pPr>
              <w:rPr>
                <w:sz w:val="24"/>
                <w:szCs w:val="24"/>
              </w:rPr>
            </w:pPr>
          </w:p>
          <w:p w:rsidR="00320680" w:rsidRDefault="00320680" w:rsidP="005C2DA4">
            <w:pPr>
              <w:rPr>
                <w:sz w:val="24"/>
                <w:szCs w:val="24"/>
              </w:rPr>
            </w:pPr>
          </w:p>
          <w:p w:rsidR="00320680" w:rsidRDefault="00320680" w:rsidP="005C2DA4">
            <w:pPr>
              <w:rPr>
                <w:sz w:val="24"/>
                <w:szCs w:val="24"/>
              </w:rPr>
            </w:pPr>
          </w:p>
          <w:p w:rsidR="00320680" w:rsidRDefault="00320680" w:rsidP="005C2DA4">
            <w:pPr>
              <w:rPr>
                <w:sz w:val="24"/>
                <w:szCs w:val="24"/>
              </w:rPr>
            </w:pPr>
          </w:p>
          <w:p w:rsid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Jeugddienst</w:t>
            </w:r>
          </w:p>
          <w:p w:rsidR="005C2DA4" w:rsidRPr="005C2DA4" w:rsidRDefault="005C2DA4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Schepen</w:t>
            </w:r>
          </w:p>
        </w:tc>
        <w:tc>
          <w:tcPr>
            <w:tcW w:w="3950" w:type="dxa"/>
          </w:tcPr>
          <w:p w:rsidR="006014A2" w:rsidRDefault="00320680" w:rsidP="005C2D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Frederic </w:t>
            </w:r>
            <w:proofErr w:type="spellStart"/>
            <w:r>
              <w:rPr>
                <w:sz w:val="24"/>
                <w:szCs w:val="24"/>
              </w:rPr>
              <w:t>Vanquaethem</w:t>
            </w:r>
            <w:proofErr w:type="spellEnd"/>
          </w:p>
          <w:p w:rsidR="00320680" w:rsidRPr="00320680" w:rsidRDefault="00320680" w:rsidP="005C2DA4">
            <w:pPr>
              <w:rPr>
                <w:sz w:val="24"/>
                <w:szCs w:val="24"/>
                <w:lang w:val="en-US"/>
              </w:rPr>
            </w:pPr>
            <w:r w:rsidRPr="00320680">
              <w:rPr>
                <w:sz w:val="24"/>
                <w:szCs w:val="24"/>
                <w:lang w:val="en-US"/>
              </w:rPr>
              <w:t xml:space="preserve">Simon </w:t>
            </w:r>
            <w:proofErr w:type="spellStart"/>
            <w:r w:rsidRPr="00320680">
              <w:rPr>
                <w:sz w:val="24"/>
                <w:szCs w:val="24"/>
                <w:lang w:val="en-US"/>
              </w:rPr>
              <w:t>Nowé</w:t>
            </w:r>
            <w:proofErr w:type="spellEnd"/>
          </w:p>
          <w:p w:rsidR="00320680" w:rsidRPr="00320680" w:rsidRDefault="00320680" w:rsidP="005C2DA4">
            <w:pPr>
              <w:rPr>
                <w:sz w:val="24"/>
                <w:szCs w:val="24"/>
                <w:lang w:val="en-US"/>
              </w:rPr>
            </w:pPr>
            <w:proofErr w:type="spellStart"/>
            <w:r w:rsidRPr="00320680">
              <w:rPr>
                <w:sz w:val="24"/>
                <w:szCs w:val="24"/>
                <w:lang w:val="en-US"/>
              </w:rPr>
              <w:t>Céderic</w:t>
            </w:r>
            <w:proofErr w:type="spellEnd"/>
            <w:r w:rsidRPr="003206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0680">
              <w:rPr>
                <w:sz w:val="24"/>
                <w:szCs w:val="24"/>
                <w:lang w:val="en-US"/>
              </w:rPr>
              <w:t>Monsy</w:t>
            </w:r>
            <w:proofErr w:type="spellEnd"/>
          </w:p>
          <w:p w:rsidR="00320680" w:rsidRPr="00320680" w:rsidRDefault="00320680" w:rsidP="005C2DA4">
            <w:pPr>
              <w:rPr>
                <w:sz w:val="24"/>
                <w:szCs w:val="24"/>
                <w:lang w:val="en-US"/>
              </w:rPr>
            </w:pPr>
            <w:r w:rsidRPr="00320680">
              <w:rPr>
                <w:sz w:val="24"/>
                <w:szCs w:val="24"/>
                <w:lang w:val="en-US"/>
              </w:rPr>
              <w:t>Sander Boysen</w:t>
            </w:r>
          </w:p>
          <w:p w:rsidR="00320680" w:rsidRDefault="00320680" w:rsidP="005C2D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Arne Wyseur</w:t>
            </w:r>
          </w:p>
          <w:p w:rsidR="00320680" w:rsidRDefault="00320680" w:rsidP="005C2D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Vanneste Stijn</w:t>
            </w:r>
          </w:p>
          <w:p w:rsidR="00320680" w:rsidRDefault="00320680" w:rsidP="005C2D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Merlijn Lombaert</w:t>
            </w:r>
          </w:p>
          <w:p w:rsidR="00320680" w:rsidRPr="00320680" w:rsidRDefault="00320680" w:rsidP="0032068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5C2DA4" w:rsidRPr="005C2DA4" w:rsidTr="005C2DA4">
        <w:trPr>
          <w:trHeight w:val="552"/>
        </w:trPr>
        <w:tc>
          <w:tcPr>
            <w:tcW w:w="2356" w:type="dxa"/>
          </w:tcPr>
          <w:p w:rsidR="005C2DA4" w:rsidRPr="005C2DA4" w:rsidRDefault="005C2DA4" w:rsidP="005C2DA4">
            <w:pPr>
              <w:rPr>
                <w:sz w:val="24"/>
                <w:szCs w:val="24"/>
              </w:rPr>
            </w:pPr>
            <w:r w:rsidRPr="005C2DA4">
              <w:rPr>
                <w:sz w:val="24"/>
                <w:szCs w:val="24"/>
              </w:rPr>
              <w:t>Verontschuldigd</w:t>
            </w:r>
          </w:p>
        </w:tc>
        <w:tc>
          <w:tcPr>
            <w:tcW w:w="3090" w:type="dxa"/>
          </w:tcPr>
          <w:p w:rsidR="005C2DA4" w:rsidRPr="005C2DA4" w:rsidRDefault="005C2DA4" w:rsidP="005C2DA4">
            <w:pPr>
              <w:rPr>
                <w:sz w:val="24"/>
                <w:szCs w:val="24"/>
              </w:rPr>
            </w:pPr>
          </w:p>
        </w:tc>
        <w:tc>
          <w:tcPr>
            <w:tcW w:w="3950" w:type="dxa"/>
          </w:tcPr>
          <w:p w:rsidR="000C5AFA" w:rsidRPr="005C2DA4" w:rsidRDefault="000C5AFA" w:rsidP="002442A1">
            <w:pPr>
              <w:rPr>
                <w:sz w:val="24"/>
                <w:szCs w:val="24"/>
              </w:rPr>
            </w:pPr>
          </w:p>
        </w:tc>
      </w:tr>
    </w:tbl>
    <w:p w:rsidR="00003A52" w:rsidRDefault="00003A52" w:rsidP="00003A52">
      <w:pPr>
        <w:pStyle w:val="Geenafstand"/>
        <w:rPr>
          <w:rFonts w:ascii="Arial Black" w:eastAsiaTheme="majorEastAsia" w:hAnsi="Arial Black" w:cstheme="majorBidi"/>
          <w:color w:val="000000" w:themeColor="text1"/>
          <w:sz w:val="24"/>
          <w:szCs w:val="32"/>
          <w:u w:val="single"/>
        </w:rPr>
      </w:pPr>
    </w:p>
    <w:p w:rsidR="00003A52" w:rsidRDefault="008A1C86" w:rsidP="00320680">
      <w:pPr>
        <w:pStyle w:val="Geenafstand"/>
      </w:pPr>
      <w:r w:rsidRPr="00003A52">
        <w:rPr>
          <w:rFonts w:ascii="Arial Black" w:eastAsiaTheme="majorEastAsia" w:hAnsi="Arial Black" w:cstheme="majorBidi"/>
          <w:color w:val="000000" w:themeColor="text1"/>
          <w:sz w:val="24"/>
          <w:szCs w:val="32"/>
          <w:u w:val="single"/>
        </w:rPr>
        <w:t>Goedkeuring vorig verslag</w:t>
      </w:r>
      <w:r w:rsidR="00003A52" w:rsidRPr="00003A52">
        <w:rPr>
          <w:rFonts w:ascii="Arial Black" w:eastAsiaTheme="majorEastAsia" w:hAnsi="Arial Black" w:cstheme="majorBidi"/>
          <w:color w:val="000000" w:themeColor="text1"/>
          <w:sz w:val="24"/>
          <w:szCs w:val="32"/>
          <w:u w:val="single"/>
        </w:rPr>
        <w:br/>
      </w:r>
      <w:r w:rsidR="00003A52">
        <w:t>Geen opmerkingen</w:t>
      </w:r>
    </w:p>
    <w:p w:rsidR="008A1C86" w:rsidRDefault="008A1C86" w:rsidP="005A1F65">
      <w:pPr>
        <w:pStyle w:val="Voorkoppen"/>
      </w:pPr>
      <w:r w:rsidRPr="005A1F65">
        <w:t xml:space="preserve">Agenda </w:t>
      </w:r>
      <w:proofErr w:type="spellStart"/>
      <w:r w:rsidRPr="005A1F65">
        <w:t>Kortemarkse</w:t>
      </w:r>
      <w:proofErr w:type="spellEnd"/>
      <w:r w:rsidRPr="005A1F65">
        <w:t xml:space="preserve"> Jeugdraad</w:t>
      </w:r>
    </w:p>
    <w:p w:rsidR="00E210FB" w:rsidRDefault="00E210FB" w:rsidP="00F14BA5">
      <w:pPr>
        <w:pStyle w:val="Geenafstand"/>
        <w:numPr>
          <w:ilvl w:val="0"/>
          <w:numId w:val="1"/>
        </w:numPr>
      </w:pPr>
      <w:r>
        <w:t>03/10 verkiezingsdebat</w:t>
      </w:r>
    </w:p>
    <w:p w:rsidR="005A1F65" w:rsidRDefault="00EE6E22" w:rsidP="005A1F65">
      <w:pPr>
        <w:pStyle w:val="Koppenjeugdraad1"/>
      </w:pPr>
      <w:r>
        <w:t>Agendapunten</w:t>
      </w:r>
      <w:r w:rsidR="005A1F65">
        <w:t>:</w:t>
      </w:r>
      <w:bookmarkStart w:id="0" w:name="_GoBack"/>
      <w:bookmarkEnd w:id="0"/>
    </w:p>
    <w:p w:rsidR="00320680" w:rsidRDefault="00EC43EF" w:rsidP="00EC43EF">
      <w:pPr>
        <w:pStyle w:val="Geenafstand"/>
      </w:pPr>
      <w:r>
        <w:t xml:space="preserve">De </w:t>
      </w:r>
      <w:proofErr w:type="spellStart"/>
      <w:r>
        <w:t>meeuwe</w:t>
      </w:r>
      <w:proofErr w:type="spellEnd"/>
      <w:r>
        <w:t xml:space="preserve">: </w:t>
      </w:r>
      <w:r w:rsidR="00320680">
        <w:t xml:space="preserve">de </w:t>
      </w:r>
      <w:r>
        <w:t xml:space="preserve">deur </w:t>
      </w:r>
      <w:r w:rsidR="00320680">
        <w:t xml:space="preserve">is </w:t>
      </w:r>
      <w:r>
        <w:t>nog niet hersteld,</w:t>
      </w:r>
      <w:r w:rsidR="00320680">
        <w:t xml:space="preserve"> de </w:t>
      </w:r>
      <w:r>
        <w:t xml:space="preserve">WC buiten zit verstopt </w:t>
      </w:r>
      <w:r>
        <w:br/>
      </w:r>
      <w:r w:rsidR="00320680">
        <w:t xml:space="preserve">Er stoppen terug enkele leden: Xander </w:t>
      </w:r>
      <w:proofErr w:type="spellStart"/>
      <w:r w:rsidR="00320680">
        <w:t>hanssens</w:t>
      </w:r>
      <w:proofErr w:type="spellEnd"/>
      <w:r w:rsidR="00320680">
        <w:t xml:space="preserve">, Céderic </w:t>
      </w:r>
      <w:proofErr w:type="spellStart"/>
      <w:r w:rsidR="00320680">
        <w:t>Monsy</w:t>
      </w:r>
      <w:proofErr w:type="spellEnd"/>
    </w:p>
    <w:p w:rsidR="00EC43EF" w:rsidRDefault="00320680" w:rsidP="00EC43EF">
      <w:pPr>
        <w:pStyle w:val="Geenafstand"/>
      </w:pPr>
      <w:r>
        <w:t>Ook S</w:t>
      </w:r>
      <w:r w:rsidR="00EC43EF">
        <w:t xml:space="preserve">imon is het beu dat als hij wil helpen hij dat </w:t>
      </w:r>
      <w:r>
        <w:t xml:space="preserve">de huidige leden </w:t>
      </w:r>
      <w:r w:rsidR="00EC43EF">
        <w:t xml:space="preserve">dit niet appreciëren e.d. </w:t>
      </w:r>
      <w:r w:rsidR="004E2313">
        <w:br/>
        <w:t>Conclusie:</w:t>
      </w:r>
      <w:r>
        <w:t xml:space="preserve"> het is best om het jeugdhuis los te laten en alles over te laten aan het huidige bestuur.</w:t>
      </w:r>
      <w:r w:rsidR="004E2313">
        <w:t xml:space="preserve"> </w:t>
      </w:r>
    </w:p>
    <w:p w:rsidR="004E2313" w:rsidRDefault="004E2313" w:rsidP="00EC43EF">
      <w:pPr>
        <w:pStyle w:val="Geenafstand"/>
      </w:pPr>
    </w:p>
    <w:p w:rsidR="00320680" w:rsidRDefault="00320680" w:rsidP="00320680">
      <w:pPr>
        <w:pStyle w:val="Geenafstand"/>
      </w:pPr>
      <w:r>
        <w:t>De jeugdraad vind het positief dat ze als raad bevraagd worden bij de aanpassing van het GAS-reglement.</w:t>
      </w:r>
    </w:p>
    <w:p w:rsidR="00320680" w:rsidRDefault="00320680" w:rsidP="00320680">
      <w:pPr>
        <w:pStyle w:val="Geenafstand"/>
      </w:pPr>
      <w:r>
        <w:t>Als er in de toekomst nog aanpassingen of toevoegingen volgen wil de jeugdraad dan ook graag verder om advies gevraagd worden.</w:t>
      </w:r>
    </w:p>
    <w:p w:rsidR="00320680" w:rsidRDefault="00320680" w:rsidP="00320680">
      <w:pPr>
        <w:pStyle w:val="Geenafstand"/>
      </w:pPr>
      <w:r>
        <w:t>Wat betreft het voorgelegde punt van de roofvogels.</w:t>
      </w:r>
    </w:p>
    <w:p w:rsidR="00320680" w:rsidRDefault="00320680" w:rsidP="00320680">
      <w:pPr>
        <w:pStyle w:val="Geenafstand"/>
      </w:pPr>
      <w:r>
        <w:t>De jeugdraad ziet geen meerwaarde in een Reglement m.b.t. het verbod op roofvogelshows.</w:t>
      </w:r>
    </w:p>
    <w:p w:rsidR="00EC43EF" w:rsidRDefault="006A67CA" w:rsidP="005A1F65">
      <w:pPr>
        <w:pStyle w:val="Koppenjeugdraad1"/>
      </w:pPr>
      <w:r>
        <w:t>Agenda:</w:t>
      </w:r>
    </w:p>
    <w:p w:rsidR="006A67CA" w:rsidRDefault="006A67CA" w:rsidP="006A67CA">
      <w:pPr>
        <w:pStyle w:val="Geenafstand"/>
      </w:pPr>
      <w:r>
        <w:t>26 augustus: jeugdraadpicknick</w:t>
      </w:r>
    </w:p>
    <w:p w:rsidR="006A67CA" w:rsidRDefault="006A67CA" w:rsidP="006A67CA">
      <w:pPr>
        <w:pStyle w:val="Geenafstand"/>
      </w:pPr>
      <w:r>
        <w:t>21 september: jeugdraad</w:t>
      </w:r>
    </w:p>
    <w:p w:rsidR="006A67CA" w:rsidRDefault="006A67CA" w:rsidP="006A67CA">
      <w:pPr>
        <w:pStyle w:val="Geenafstand"/>
      </w:pPr>
      <w:r>
        <w:t>3 oktober: jeugdraaddebat</w:t>
      </w:r>
    </w:p>
    <w:p w:rsidR="006A67CA" w:rsidRDefault="006A67CA" w:rsidP="006A67CA">
      <w:pPr>
        <w:pStyle w:val="Geenafstand"/>
      </w:pPr>
    </w:p>
    <w:p w:rsidR="006A67CA" w:rsidRDefault="00320680" w:rsidP="00320680">
      <w:pPr>
        <w:pStyle w:val="Geenafstand"/>
      </w:pPr>
      <w:r>
        <w:t>Volgend jaar, wie komt er nog naar de jeugdraad?: Alle aanwezigen zullen blijven komen. Diegene die niet aanwezig zijn zullen aangesproken worden door de voorzitter.</w:t>
      </w:r>
    </w:p>
    <w:p w:rsidR="00320680" w:rsidRDefault="00320680" w:rsidP="00320680">
      <w:pPr>
        <w:pStyle w:val="Geenafstand"/>
      </w:pPr>
    </w:p>
    <w:p w:rsidR="006A67CA" w:rsidRDefault="00320680" w:rsidP="006A67CA">
      <w:pPr>
        <w:pStyle w:val="Geenafstand"/>
      </w:pPr>
      <w:r>
        <w:t xml:space="preserve">Zoals vorig jaar gepland is het de bedoeling om een bezoek te brengen aan alle LK van jeugdverenigingen. </w:t>
      </w:r>
      <w:r w:rsidR="006A67CA">
        <w:t>Frederic</w:t>
      </w:r>
      <w:r>
        <w:t xml:space="preserve"> is de organisator van deze bezoeken, zo kunnen er ook</w:t>
      </w:r>
      <w:r w:rsidR="006A67CA">
        <w:t xml:space="preserve"> nieuwe leden aan</w:t>
      </w:r>
      <w:r>
        <w:t>ge</w:t>
      </w:r>
      <w:r w:rsidR="006A67CA">
        <w:t>tr</w:t>
      </w:r>
      <w:r>
        <w:t>o</w:t>
      </w:r>
      <w:r w:rsidR="006A67CA">
        <w:t>kken</w:t>
      </w:r>
      <w:r>
        <w:t xml:space="preserve"> worden</w:t>
      </w:r>
      <w:r w:rsidR="006A67CA">
        <w:t>.</w:t>
      </w:r>
    </w:p>
    <w:p w:rsidR="00003A52" w:rsidRDefault="00003A52" w:rsidP="005A1F65">
      <w:pPr>
        <w:pStyle w:val="Koppenjeugdraad1"/>
      </w:pPr>
    </w:p>
    <w:p w:rsidR="00003A52" w:rsidRDefault="00003A52" w:rsidP="005A1F65">
      <w:pPr>
        <w:pStyle w:val="Koppenjeugdraad1"/>
      </w:pPr>
    </w:p>
    <w:sectPr w:rsidR="00003A52" w:rsidSect="000036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79A0"/>
    <w:multiLevelType w:val="hybridMultilevel"/>
    <w:tmpl w:val="9AE01F80"/>
    <w:lvl w:ilvl="0" w:tplc="E982E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139B"/>
    <w:multiLevelType w:val="hybridMultilevel"/>
    <w:tmpl w:val="CB729166"/>
    <w:lvl w:ilvl="0" w:tplc="E982E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84A80"/>
    <w:multiLevelType w:val="hybridMultilevel"/>
    <w:tmpl w:val="3860179E"/>
    <w:lvl w:ilvl="0" w:tplc="E982E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6B216E"/>
    <w:multiLevelType w:val="hybridMultilevel"/>
    <w:tmpl w:val="295AB51E"/>
    <w:lvl w:ilvl="0" w:tplc="E982E4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DA4"/>
    <w:rsid w:val="000036FC"/>
    <w:rsid w:val="00003A52"/>
    <w:rsid w:val="00042557"/>
    <w:rsid w:val="0004659C"/>
    <w:rsid w:val="000C5AFA"/>
    <w:rsid w:val="002442A1"/>
    <w:rsid w:val="002A67F4"/>
    <w:rsid w:val="002C4F04"/>
    <w:rsid w:val="0031718F"/>
    <w:rsid w:val="00320680"/>
    <w:rsid w:val="00412643"/>
    <w:rsid w:val="004E2313"/>
    <w:rsid w:val="004E7AF7"/>
    <w:rsid w:val="00576DBF"/>
    <w:rsid w:val="005A1F65"/>
    <w:rsid w:val="005B1E21"/>
    <w:rsid w:val="005C2DA4"/>
    <w:rsid w:val="006014A2"/>
    <w:rsid w:val="00626BF5"/>
    <w:rsid w:val="00632B14"/>
    <w:rsid w:val="00637A5D"/>
    <w:rsid w:val="0065706C"/>
    <w:rsid w:val="00664F5E"/>
    <w:rsid w:val="006A67CA"/>
    <w:rsid w:val="00704801"/>
    <w:rsid w:val="00714342"/>
    <w:rsid w:val="008515E5"/>
    <w:rsid w:val="008A1C86"/>
    <w:rsid w:val="00B133DA"/>
    <w:rsid w:val="00B42B93"/>
    <w:rsid w:val="00D36F92"/>
    <w:rsid w:val="00D60053"/>
    <w:rsid w:val="00DA1F48"/>
    <w:rsid w:val="00DE4CA0"/>
    <w:rsid w:val="00E06C3F"/>
    <w:rsid w:val="00E210FB"/>
    <w:rsid w:val="00EC43EF"/>
    <w:rsid w:val="00EE3AA9"/>
    <w:rsid w:val="00EE6E22"/>
    <w:rsid w:val="00F1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3DDB9D"/>
  <w15:docId w15:val="{9AF52C38-276D-4A61-95DD-4253B1EE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1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C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8A1C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Koppenjeugdraad1">
    <w:name w:val="Koppen jeugdraad 1"/>
    <w:basedOn w:val="Kop1"/>
    <w:link w:val="Koppenjeugdraad1Char"/>
    <w:qFormat/>
    <w:rsid w:val="008A1C86"/>
    <w:rPr>
      <w:rFonts w:ascii="Arial Black" w:hAnsi="Arial Black"/>
      <w:color w:val="000000" w:themeColor="text1"/>
      <w:sz w:val="28"/>
      <w:u w:val="single"/>
    </w:rPr>
  </w:style>
  <w:style w:type="paragraph" w:customStyle="1" w:styleId="Voorkoppen">
    <w:name w:val="Voorkoppen"/>
    <w:basedOn w:val="Koppenjeugdraad1"/>
    <w:link w:val="VoorkoppenChar"/>
    <w:qFormat/>
    <w:rsid w:val="005A1F65"/>
    <w:rPr>
      <w:sz w:val="24"/>
    </w:rPr>
  </w:style>
  <w:style w:type="character" w:customStyle="1" w:styleId="Koppenjeugdraad1Char">
    <w:name w:val="Koppen jeugdraad 1 Char"/>
    <w:basedOn w:val="Kop1Char"/>
    <w:link w:val="Koppenjeugdraad1"/>
    <w:rsid w:val="008A1C86"/>
    <w:rPr>
      <w:rFonts w:ascii="Arial Black" w:eastAsiaTheme="majorEastAsia" w:hAnsi="Arial Black" w:cstheme="majorBidi"/>
      <w:color w:val="000000" w:themeColor="text1"/>
      <w:sz w:val="28"/>
      <w:szCs w:val="32"/>
      <w:u w:val="single"/>
    </w:rPr>
  </w:style>
  <w:style w:type="paragraph" w:styleId="Geenafstand">
    <w:name w:val="No Spacing"/>
    <w:uiPriority w:val="1"/>
    <w:qFormat/>
    <w:rsid w:val="00E06C3F"/>
    <w:pPr>
      <w:spacing w:after="0" w:line="240" w:lineRule="auto"/>
    </w:pPr>
  </w:style>
  <w:style w:type="character" w:customStyle="1" w:styleId="VoorkoppenChar">
    <w:name w:val="Voorkoppen Char"/>
    <w:basedOn w:val="Koppenjeugdraad1Char"/>
    <w:link w:val="Voorkoppen"/>
    <w:rsid w:val="005A1F65"/>
    <w:rPr>
      <w:rFonts w:ascii="Arial Black" w:eastAsiaTheme="majorEastAsia" w:hAnsi="Arial Black" w:cstheme="majorBidi"/>
      <w:color w:val="000000" w:themeColor="text1"/>
      <w:sz w:val="24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Merlijn Lombaert</dc:creator>
  <cp:lastModifiedBy>Merlijn Lombaert</cp:lastModifiedBy>
  <cp:revision>4</cp:revision>
  <dcterms:created xsi:type="dcterms:W3CDTF">2018-06-22T18:27:00Z</dcterms:created>
  <dcterms:modified xsi:type="dcterms:W3CDTF">2018-09-21T14:30:00Z</dcterms:modified>
</cp:coreProperties>
</file>