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C194D26" w:rsidR="007121B2" w:rsidRDefault="00113116" w:rsidP="007121B2">
            <w:pPr>
              <w:jc w:val="center"/>
              <w:rPr>
                <w:sz w:val="24"/>
              </w:rPr>
            </w:pPr>
            <w:r>
              <w:rPr>
                <w:rFonts w:ascii="Arial" w:hAnsi="Arial"/>
                <w:sz w:val="16"/>
              </w:rPr>
              <w:t xml:space="preserve"> </w:t>
            </w:r>
            <w:r w:rsidR="007121B2">
              <w:rPr>
                <w:noProof/>
                <w:sz w:val="24"/>
              </w:rPr>
              <w:drawing>
                <wp:inline distT="0" distB="0" distL="0" distR="0" wp14:anchorId="71B19B9B" wp14:editId="64EC95F1">
                  <wp:extent cx="2012567" cy="2047875"/>
                  <wp:effectExtent l="0" t="0" r="0" b="0"/>
                  <wp:docPr id="441455210" name="Afbeelding 1" descr="Afbeelding met zwart, duisternis, schermopname,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55210" name="Afbeelding 1" descr="Afbeelding met zwart, duisternis, schermopname, cirkel&#10;&#10;Automatisch gegenereerde beschrijving"/>
                          <pic:cNvPicPr/>
                        </pic:nvPicPr>
                        <pic:blipFill rotWithShape="1">
                          <a:blip r:embed="rId7" cstate="print">
                            <a:extLst>
                              <a:ext uri="{28A0092B-C50C-407E-A947-70E740481C1C}">
                                <a14:useLocalDpi xmlns:a14="http://schemas.microsoft.com/office/drawing/2010/main" val="0"/>
                              </a:ext>
                            </a:extLst>
                          </a:blip>
                          <a:srcRect l="34940" t="29221" r="37009" b="30427"/>
                          <a:stretch/>
                        </pic:blipFill>
                        <pic:spPr bwMode="auto">
                          <a:xfrm>
                            <a:off x="0" y="0"/>
                            <a:ext cx="2031557" cy="2067199"/>
                          </a:xfrm>
                          <a:prstGeom prst="rect">
                            <a:avLst/>
                          </a:prstGeom>
                          <a:ln>
                            <a:noFill/>
                          </a:ln>
                          <a:extLst>
                            <a:ext uri="{53640926-AAD7-44D8-BBD7-CCE9431645EC}">
                              <a14:shadowObscured xmlns:a14="http://schemas.microsoft.com/office/drawing/2010/main"/>
                            </a:ext>
                          </a:extLst>
                        </pic:spPr>
                      </pic:pic>
                    </a:graphicData>
                  </a:graphic>
                </wp:inline>
              </w:drawing>
            </w:r>
          </w:p>
          <w:p w14:paraId="73809BEC" w14:textId="3CB33279" w:rsidR="002A6360" w:rsidRDefault="002A6360">
            <w:pPr>
              <w:jc w:val="center"/>
              <w:rPr>
                <w:sz w:val="24"/>
              </w:rPr>
            </w:pPr>
          </w:p>
        </w:tc>
        <w:tc>
          <w:tcPr>
            <w:tcW w:w="2268" w:type="dxa"/>
          </w:tcPr>
          <w:p w14:paraId="27EAA6CC" w14:textId="77777777" w:rsidR="002A6360" w:rsidRDefault="002A6360">
            <w:pPr>
              <w:jc w:val="right"/>
              <w:rPr>
                <w:rFonts w:ascii="Arial" w:hAnsi="Arial"/>
                <w:sz w:val="24"/>
              </w:rPr>
            </w:pPr>
          </w:p>
        </w:tc>
        <w:tc>
          <w:tcPr>
            <w:tcW w:w="3756" w:type="dxa"/>
          </w:tcPr>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77777777"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77777777"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r w:rsidRPr="009D278F">
        <w:rPr>
          <w:u w:val="single"/>
          <w:lang w:val="en-US"/>
        </w:rPr>
        <w:t>Contactpersoon</w:t>
      </w:r>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77777777"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3E89CBC5" w:rsidR="002A6360" w:rsidRDefault="002352E7" w:rsidP="009B6B96">
            <w:pPr>
              <w:spacing w:after="120"/>
              <w:rPr>
                <w:b/>
              </w:rPr>
            </w:pPr>
            <w:r>
              <w:rPr>
                <w:b/>
              </w:rPr>
              <w:t xml:space="preserve">Verslag </w:t>
            </w:r>
            <w:r w:rsidR="00ED3176">
              <w:rPr>
                <w:b/>
              </w:rPr>
              <w:t>cultuurraad</w:t>
            </w:r>
            <w:r w:rsidR="002A6360">
              <w:rPr>
                <w:b/>
              </w:rPr>
              <w:t xml:space="preserve"> dagelijks bestuur –</w:t>
            </w:r>
            <w:r w:rsidR="00CA1312">
              <w:rPr>
                <w:b/>
              </w:rPr>
              <w:t xml:space="preserve"> </w:t>
            </w:r>
            <w:r w:rsidR="00BD2D97">
              <w:rPr>
                <w:b/>
              </w:rPr>
              <w:t xml:space="preserve">dinsdag </w:t>
            </w:r>
            <w:r w:rsidR="006569C1">
              <w:rPr>
                <w:b/>
              </w:rPr>
              <w:t>18</w:t>
            </w:r>
            <w:r w:rsidR="00884695">
              <w:rPr>
                <w:b/>
              </w:rPr>
              <w:t xml:space="preserve"> </w:t>
            </w:r>
            <w:r w:rsidR="00ED3176">
              <w:rPr>
                <w:b/>
              </w:rPr>
              <w:t>maart</w:t>
            </w:r>
            <w:r w:rsidR="00884695">
              <w:rPr>
                <w:b/>
              </w:rPr>
              <w:t xml:space="preserve"> </w:t>
            </w:r>
            <w:r w:rsidR="0096340F">
              <w:rPr>
                <w:b/>
              </w:rPr>
              <w:t>202</w:t>
            </w:r>
            <w:r w:rsidR="006569C1">
              <w:rPr>
                <w:b/>
              </w:rPr>
              <w:t>5</w:t>
            </w:r>
          </w:p>
        </w:tc>
        <w:tc>
          <w:tcPr>
            <w:tcW w:w="2126" w:type="dxa"/>
          </w:tcPr>
          <w:p w14:paraId="6588A5E4" w14:textId="77777777" w:rsidR="002A6360" w:rsidRDefault="00F1081D" w:rsidP="00D8498E">
            <w:pPr>
              <w:spacing w:after="120"/>
              <w:jc w:val="center"/>
            </w:pPr>
            <w:r>
              <w:t xml:space="preserve">Bijlage(n): </w:t>
            </w:r>
            <w:r w:rsidR="00154693">
              <w:t>1</w:t>
            </w:r>
          </w:p>
        </w:tc>
      </w:tr>
    </w:tbl>
    <w:p w14:paraId="304B74FA" w14:textId="77777777" w:rsidR="00DF1B85" w:rsidRDefault="00DF1B85" w:rsidP="00A56F01">
      <w:pPr>
        <w:jc w:val="both"/>
        <w:rPr>
          <w:rFonts w:ascii="Univers" w:hAnsi="Univers"/>
          <w:sz w:val="22"/>
        </w:rPr>
      </w:pPr>
    </w:p>
    <w:p w14:paraId="3EE925ED" w14:textId="06E553AD" w:rsidR="00C321FF" w:rsidRDefault="002352E7" w:rsidP="002352E7">
      <w:pPr>
        <w:tabs>
          <w:tab w:val="left" w:pos="2410"/>
        </w:tabs>
        <w:jc w:val="both"/>
        <w:rPr>
          <w:rFonts w:ascii="Cambria" w:hAnsi="Cambria"/>
          <w:sz w:val="24"/>
          <w:szCs w:val="24"/>
        </w:rPr>
      </w:pPr>
      <w:r w:rsidRPr="002352E7">
        <w:rPr>
          <w:rFonts w:ascii="Cambria" w:hAnsi="Cambria"/>
          <w:b/>
          <w:bCs/>
          <w:sz w:val="24"/>
          <w:szCs w:val="24"/>
        </w:rPr>
        <w:t>Aanwezig</w:t>
      </w:r>
      <w:r>
        <w:rPr>
          <w:rFonts w:ascii="Cambria" w:hAnsi="Cambria"/>
          <w:sz w:val="24"/>
          <w:szCs w:val="24"/>
        </w:rPr>
        <w:t>: Walter Denyft, Simon Aneca</w:t>
      </w:r>
      <w:r w:rsidR="0070117C">
        <w:rPr>
          <w:rFonts w:ascii="Cambria" w:hAnsi="Cambria"/>
          <w:sz w:val="24"/>
          <w:szCs w:val="24"/>
        </w:rPr>
        <w:t xml:space="preserve">, Miek Decleir, Steven Van der Mesche, Rita Berteloot, Guido Viaene, </w:t>
      </w:r>
      <w:r w:rsidR="002C1E38">
        <w:rPr>
          <w:rFonts w:ascii="Cambria" w:hAnsi="Cambria"/>
          <w:sz w:val="24"/>
          <w:szCs w:val="24"/>
        </w:rPr>
        <w:t xml:space="preserve">Rik David, Koen Decleir, Tine Lievens </w:t>
      </w:r>
    </w:p>
    <w:p w14:paraId="6908F3CE" w14:textId="43DFCAED" w:rsidR="002352E7" w:rsidRDefault="002352E7" w:rsidP="002352E7">
      <w:pPr>
        <w:tabs>
          <w:tab w:val="left" w:pos="2410"/>
        </w:tabs>
        <w:jc w:val="both"/>
        <w:rPr>
          <w:rFonts w:ascii="Cambria" w:hAnsi="Cambria"/>
          <w:sz w:val="24"/>
          <w:szCs w:val="24"/>
        </w:rPr>
      </w:pPr>
      <w:r w:rsidRPr="002352E7">
        <w:rPr>
          <w:rFonts w:ascii="Cambria" w:hAnsi="Cambria"/>
          <w:b/>
          <w:bCs/>
          <w:sz w:val="24"/>
          <w:szCs w:val="24"/>
        </w:rPr>
        <w:t>Verontschuldigd</w:t>
      </w:r>
      <w:r>
        <w:rPr>
          <w:rFonts w:ascii="Cambria" w:hAnsi="Cambria"/>
          <w:sz w:val="24"/>
          <w:szCs w:val="24"/>
        </w:rPr>
        <w:t>: Pedro Maeckelberg, Ofelie Callewaert, Genoveva Baes</w:t>
      </w:r>
      <w:r w:rsidR="0070117C">
        <w:rPr>
          <w:rFonts w:ascii="Cambria" w:hAnsi="Cambria"/>
          <w:sz w:val="24"/>
          <w:szCs w:val="24"/>
        </w:rPr>
        <w:t xml:space="preserve">, Wesley Verfaillie </w:t>
      </w:r>
    </w:p>
    <w:p w14:paraId="0BEAFA62" w14:textId="39F7636B" w:rsidR="002352E7" w:rsidRDefault="002352E7" w:rsidP="002352E7">
      <w:pPr>
        <w:tabs>
          <w:tab w:val="left" w:pos="2410"/>
        </w:tabs>
        <w:jc w:val="both"/>
        <w:rPr>
          <w:rFonts w:ascii="Cambria" w:hAnsi="Cambria"/>
          <w:sz w:val="24"/>
          <w:szCs w:val="24"/>
        </w:rPr>
      </w:pPr>
      <w:r w:rsidRPr="002352E7">
        <w:rPr>
          <w:rFonts w:ascii="Cambria" w:hAnsi="Cambria"/>
          <w:b/>
          <w:bCs/>
          <w:sz w:val="24"/>
          <w:szCs w:val="24"/>
        </w:rPr>
        <w:t>Afwezig</w:t>
      </w:r>
      <w:r>
        <w:rPr>
          <w:rFonts w:ascii="Cambria" w:hAnsi="Cambria"/>
          <w:sz w:val="24"/>
          <w:szCs w:val="24"/>
        </w:rPr>
        <w:t xml:space="preserve">: </w:t>
      </w:r>
    </w:p>
    <w:p w14:paraId="3FD6EBB3" w14:textId="77777777" w:rsidR="002352E7" w:rsidRDefault="002352E7" w:rsidP="002352E7">
      <w:pPr>
        <w:tabs>
          <w:tab w:val="left" w:pos="2410"/>
        </w:tabs>
        <w:jc w:val="both"/>
        <w:rPr>
          <w:rFonts w:ascii="Cambria" w:hAnsi="Cambria"/>
          <w:sz w:val="24"/>
          <w:szCs w:val="24"/>
        </w:rPr>
      </w:pPr>
    </w:p>
    <w:p w14:paraId="1AEAD104" w14:textId="2FCF74BC" w:rsidR="0071237D" w:rsidRDefault="00ED3176" w:rsidP="00A00F12">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verslag</w:t>
      </w:r>
    </w:p>
    <w:p w14:paraId="3FACEDA8" w14:textId="3683BFDB" w:rsidR="00255F19" w:rsidRDefault="00255F19" w:rsidP="00255F19">
      <w:pPr>
        <w:tabs>
          <w:tab w:val="left" w:pos="2410"/>
        </w:tabs>
        <w:jc w:val="both"/>
        <w:rPr>
          <w:rFonts w:ascii="Cambria" w:hAnsi="Cambria"/>
          <w:sz w:val="24"/>
          <w:szCs w:val="24"/>
        </w:rPr>
      </w:pPr>
      <w:r>
        <w:rPr>
          <w:rFonts w:ascii="Cambria" w:hAnsi="Cambria"/>
          <w:sz w:val="24"/>
          <w:szCs w:val="24"/>
        </w:rPr>
        <w:t xml:space="preserve">Goedgekeurd. </w:t>
      </w:r>
    </w:p>
    <w:p w14:paraId="55C8425F" w14:textId="77777777" w:rsidR="00255F19" w:rsidRPr="00255F19" w:rsidRDefault="00255F19" w:rsidP="00255F19">
      <w:pPr>
        <w:tabs>
          <w:tab w:val="left" w:pos="2410"/>
        </w:tabs>
        <w:jc w:val="both"/>
        <w:rPr>
          <w:rFonts w:ascii="Cambria" w:hAnsi="Cambria"/>
          <w:sz w:val="24"/>
          <w:szCs w:val="24"/>
        </w:rPr>
      </w:pPr>
    </w:p>
    <w:p w14:paraId="408C8601" w14:textId="46679FFF" w:rsidR="00B54856" w:rsidRDefault="00F53AD4" w:rsidP="00B54856">
      <w:pPr>
        <w:pStyle w:val="Lijstalinea"/>
        <w:numPr>
          <w:ilvl w:val="0"/>
          <w:numId w:val="3"/>
        </w:numPr>
        <w:tabs>
          <w:tab w:val="left" w:pos="2410"/>
        </w:tabs>
        <w:jc w:val="both"/>
        <w:rPr>
          <w:rFonts w:ascii="Cambria" w:hAnsi="Cambria"/>
          <w:sz w:val="24"/>
          <w:szCs w:val="24"/>
        </w:rPr>
      </w:pPr>
      <w:r>
        <w:rPr>
          <w:rFonts w:ascii="Cambria" w:hAnsi="Cambria"/>
          <w:sz w:val="24"/>
          <w:szCs w:val="24"/>
        </w:rPr>
        <w:t>Kandidaturen projectsubsidies ‘samenwerking cultuurdienst’</w:t>
      </w:r>
    </w:p>
    <w:p w14:paraId="0FE15D33" w14:textId="7D6CDA6E" w:rsidR="00E848C1" w:rsidRDefault="00E848C1" w:rsidP="008647E8">
      <w:pPr>
        <w:tabs>
          <w:tab w:val="left" w:pos="2410"/>
        </w:tabs>
        <w:jc w:val="both"/>
        <w:rPr>
          <w:rFonts w:ascii="Cambria" w:hAnsi="Cambria"/>
          <w:sz w:val="24"/>
          <w:szCs w:val="24"/>
        </w:rPr>
      </w:pPr>
      <w:r>
        <w:rPr>
          <w:rFonts w:ascii="Cambria" w:hAnsi="Cambria"/>
          <w:sz w:val="24"/>
          <w:szCs w:val="24"/>
        </w:rPr>
        <w:t xml:space="preserve">Tine </w:t>
      </w:r>
      <w:r w:rsidR="009E46F6">
        <w:rPr>
          <w:rFonts w:ascii="Cambria" w:hAnsi="Cambria"/>
          <w:sz w:val="24"/>
          <w:szCs w:val="24"/>
        </w:rPr>
        <w:t xml:space="preserve">Lievens (OOkunst) </w:t>
      </w:r>
      <w:r>
        <w:rPr>
          <w:rFonts w:ascii="Cambria" w:hAnsi="Cambria"/>
          <w:sz w:val="24"/>
          <w:szCs w:val="24"/>
        </w:rPr>
        <w:t xml:space="preserve">en Walter </w:t>
      </w:r>
      <w:r w:rsidR="009E46F6">
        <w:rPr>
          <w:rFonts w:ascii="Cambria" w:hAnsi="Cambria"/>
          <w:sz w:val="24"/>
          <w:szCs w:val="24"/>
        </w:rPr>
        <w:t xml:space="preserve">Denyft (Heemkring) </w:t>
      </w:r>
      <w:r>
        <w:rPr>
          <w:rFonts w:ascii="Cambria" w:hAnsi="Cambria"/>
          <w:sz w:val="24"/>
          <w:szCs w:val="24"/>
        </w:rPr>
        <w:t xml:space="preserve">verlaten de zaal. </w:t>
      </w:r>
    </w:p>
    <w:p w14:paraId="1CED8618" w14:textId="77777777" w:rsidR="00B52E12" w:rsidRDefault="00B52E12" w:rsidP="008647E8">
      <w:pPr>
        <w:tabs>
          <w:tab w:val="left" w:pos="2410"/>
        </w:tabs>
        <w:jc w:val="both"/>
        <w:rPr>
          <w:rFonts w:ascii="Cambria" w:hAnsi="Cambria"/>
          <w:sz w:val="24"/>
          <w:szCs w:val="24"/>
        </w:rPr>
      </w:pPr>
    </w:p>
    <w:p w14:paraId="53E7C400" w14:textId="7D82CD58" w:rsidR="009E46F6" w:rsidRDefault="009E46F6" w:rsidP="008647E8">
      <w:pPr>
        <w:tabs>
          <w:tab w:val="left" w:pos="2410"/>
        </w:tabs>
        <w:jc w:val="both"/>
        <w:rPr>
          <w:rFonts w:ascii="Cambria" w:hAnsi="Cambria"/>
          <w:sz w:val="24"/>
          <w:szCs w:val="24"/>
        </w:rPr>
      </w:pPr>
      <w:r w:rsidRPr="009E46F6">
        <w:rPr>
          <w:rFonts w:ascii="Cambria" w:hAnsi="Cambria"/>
          <w:sz w:val="24"/>
          <w:szCs w:val="24"/>
        </w:rPr>
        <w:t xml:space="preserve">Voor </w:t>
      </w:r>
      <w:r>
        <w:rPr>
          <w:rFonts w:ascii="Cambria" w:hAnsi="Cambria"/>
          <w:sz w:val="24"/>
          <w:szCs w:val="24"/>
        </w:rPr>
        <w:t>de periode</w:t>
      </w:r>
      <w:r w:rsidRPr="009E46F6">
        <w:rPr>
          <w:rFonts w:ascii="Cambria" w:hAnsi="Cambria"/>
          <w:sz w:val="24"/>
          <w:szCs w:val="24"/>
        </w:rPr>
        <w:t xml:space="preserve"> van 1 juli tot 31 december</w:t>
      </w:r>
      <w:r w:rsidR="002D6395">
        <w:rPr>
          <w:rFonts w:ascii="Cambria" w:hAnsi="Cambria"/>
          <w:sz w:val="24"/>
          <w:szCs w:val="24"/>
        </w:rPr>
        <w:t xml:space="preserve"> 2025</w:t>
      </w:r>
      <w:r w:rsidRPr="009E46F6">
        <w:rPr>
          <w:rFonts w:ascii="Cambria" w:hAnsi="Cambria"/>
          <w:sz w:val="24"/>
          <w:szCs w:val="24"/>
        </w:rPr>
        <w:t xml:space="preserve"> </w:t>
      </w:r>
      <w:r>
        <w:rPr>
          <w:rFonts w:ascii="Cambria" w:hAnsi="Cambria"/>
          <w:sz w:val="24"/>
          <w:szCs w:val="24"/>
        </w:rPr>
        <w:t>werden drie aanvragen binnengebracht</w:t>
      </w:r>
      <w:r w:rsidR="00B52E12">
        <w:rPr>
          <w:rFonts w:ascii="Cambria" w:hAnsi="Cambria"/>
          <w:sz w:val="24"/>
          <w:szCs w:val="24"/>
        </w:rPr>
        <w:t xml:space="preserve">. Deze aanvragen voldoen alle drie aan de voorwaarden </w:t>
      </w:r>
      <w:r w:rsidR="00B4258D">
        <w:rPr>
          <w:rFonts w:ascii="Cambria" w:hAnsi="Cambria"/>
          <w:sz w:val="24"/>
          <w:szCs w:val="24"/>
        </w:rPr>
        <w:t>opgevat in het ‘</w:t>
      </w:r>
      <w:r w:rsidR="00B4258D" w:rsidRPr="00B4258D">
        <w:rPr>
          <w:rFonts w:ascii="Cambria" w:hAnsi="Cambria"/>
          <w:sz w:val="24"/>
          <w:szCs w:val="24"/>
        </w:rPr>
        <w:t>Reglement voor samenwerking tussen de cultuurdienst Kortemark en Kortemarkse vereniging(en) of particulieren bij de organisatie van een professioneel optreden</w:t>
      </w:r>
      <w:r w:rsidR="00B4258D">
        <w:rPr>
          <w:rFonts w:ascii="Cambria" w:hAnsi="Cambria"/>
          <w:sz w:val="24"/>
          <w:szCs w:val="24"/>
        </w:rPr>
        <w:t>’.</w:t>
      </w:r>
    </w:p>
    <w:p w14:paraId="2C0F61D2" w14:textId="77777777" w:rsidR="002D6395" w:rsidRDefault="002D6395" w:rsidP="008647E8">
      <w:pPr>
        <w:tabs>
          <w:tab w:val="left" w:pos="2410"/>
        </w:tabs>
        <w:jc w:val="both"/>
        <w:rPr>
          <w:rFonts w:ascii="Cambria" w:hAnsi="Cambria"/>
          <w:sz w:val="24"/>
          <w:szCs w:val="24"/>
        </w:rPr>
      </w:pPr>
    </w:p>
    <w:p w14:paraId="5B140FB1" w14:textId="5F2EC727" w:rsidR="002D6395" w:rsidRDefault="002D6395" w:rsidP="002D6395">
      <w:pPr>
        <w:pStyle w:val="Lijstalinea"/>
        <w:numPr>
          <w:ilvl w:val="0"/>
          <w:numId w:val="26"/>
        </w:numPr>
        <w:tabs>
          <w:tab w:val="left" w:pos="2410"/>
        </w:tabs>
        <w:jc w:val="both"/>
        <w:rPr>
          <w:rFonts w:ascii="Cambria" w:hAnsi="Cambria"/>
          <w:sz w:val="24"/>
          <w:szCs w:val="24"/>
        </w:rPr>
      </w:pPr>
      <w:r>
        <w:rPr>
          <w:rFonts w:ascii="Cambria" w:hAnsi="Cambria"/>
          <w:sz w:val="24"/>
          <w:szCs w:val="24"/>
        </w:rPr>
        <w:t xml:space="preserve">Optreden ‘Dorpsklap’ – 19 december – organisatie: Ookunst </w:t>
      </w:r>
    </w:p>
    <w:p w14:paraId="4196DB14" w14:textId="2179874E" w:rsidR="002D6395" w:rsidRPr="002D6395" w:rsidRDefault="002D6395" w:rsidP="002D6395">
      <w:pPr>
        <w:pStyle w:val="Lijstalinea"/>
        <w:numPr>
          <w:ilvl w:val="0"/>
          <w:numId w:val="26"/>
        </w:numPr>
        <w:tabs>
          <w:tab w:val="left" w:pos="2410"/>
        </w:tabs>
        <w:jc w:val="both"/>
        <w:rPr>
          <w:rFonts w:ascii="Cambria" w:hAnsi="Cambria"/>
          <w:sz w:val="24"/>
          <w:szCs w:val="24"/>
        </w:rPr>
      </w:pPr>
      <w:r>
        <w:rPr>
          <w:rFonts w:ascii="Cambria" w:hAnsi="Cambria"/>
          <w:sz w:val="24"/>
          <w:szCs w:val="24"/>
        </w:rPr>
        <w:t xml:space="preserve">Kerstconcert met Nathalie Denyft en </w:t>
      </w:r>
      <w:r w:rsidRPr="002D6395">
        <w:rPr>
          <w:rFonts w:ascii="Cambria" w:hAnsi="Cambria"/>
          <w:sz w:val="24"/>
          <w:szCs w:val="24"/>
        </w:rPr>
        <w:t>Hans Peter Janssens</w:t>
      </w:r>
      <w:r>
        <w:rPr>
          <w:rFonts w:ascii="Cambria" w:hAnsi="Cambria"/>
          <w:sz w:val="24"/>
          <w:szCs w:val="24"/>
        </w:rPr>
        <w:t xml:space="preserve"> – </w:t>
      </w:r>
      <w:r w:rsidR="009F2689">
        <w:rPr>
          <w:rFonts w:ascii="Cambria" w:hAnsi="Cambria"/>
          <w:sz w:val="24"/>
          <w:szCs w:val="24"/>
        </w:rPr>
        <w:t>20</w:t>
      </w:r>
      <w:r>
        <w:rPr>
          <w:rFonts w:ascii="Cambria" w:hAnsi="Cambria"/>
          <w:sz w:val="24"/>
          <w:szCs w:val="24"/>
        </w:rPr>
        <w:t xml:space="preserve"> december – organisatie: Heemkring Crekel Beke</w:t>
      </w:r>
    </w:p>
    <w:p w14:paraId="746D6CF5" w14:textId="6E461A29" w:rsidR="002D6395" w:rsidRPr="002D6395" w:rsidRDefault="002D6395" w:rsidP="002D6395">
      <w:pPr>
        <w:pStyle w:val="Lijstalinea"/>
        <w:numPr>
          <w:ilvl w:val="0"/>
          <w:numId w:val="26"/>
        </w:numPr>
        <w:tabs>
          <w:tab w:val="left" w:pos="2410"/>
        </w:tabs>
        <w:jc w:val="both"/>
        <w:rPr>
          <w:rFonts w:ascii="Cambria" w:hAnsi="Cambria"/>
          <w:sz w:val="24"/>
          <w:szCs w:val="24"/>
        </w:rPr>
      </w:pPr>
      <w:r>
        <w:rPr>
          <w:rFonts w:ascii="Cambria" w:hAnsi="Cambria"/>
          <w:sz w:val="24"/>
          <w:szCs w:val="24"/>
        </w:rPr>
        <w:t>Zomerhappening met o.a. Willy Sommers – 2 augustus – organisatie: Plattelandsvrienden</w:t>
      </w:r>
    </w:p>
    <w:p w14:paraId="77549713" w14:textId="12668275" w:rsidR="002D6395" w:rsidRDefault="002D6395" w:rsidP="008647E8">
      <w:pPr>
        <w:tabs>
          <w:tab w:val="left" w:pos="2410"/>
        </w:tabs>
        <w:jc w:val="both"/>
        <w:rPr>
          <w:rFonts w:ascii="Cambria" w:hAnsi="Cambria"/>
          <w:sz w:val="24"/>
          <w:szCs w:val="24"/>
        </w:rPr>
      </w:pPr>
      <w:r>
        <w:rPr>
          <w:rFonts w:ascii="Cambria" w:hAnsi="Cambria"/>
          <w:sz w:val="24"/>
          <w:szCs w:val="24"/>
        </w:rPr>
        <w:t xml:space="preserve">Gezien er voor de periode tussen </w:t>
      </w:r>
      <w:r w:rsidRPr="002D6395">
        <w:rPr>
          <w:rFonts w:ascii="Cambria" w:hAnsi="Cambria"/>
          <w:sz w:val="24"/>
          <w:szCs w:val="24"/>
        </w:rPr>
        <w:t>1 januari en 30 juni</w:t>
      </w:r>
      <w:r>
        <w:rPr>
          <w:rFonts w:ascii="Cambria" w:hAnsi="Cambria"/>
          <w:sz w:val="24"/>
          <w:szCs w:val="24"/>
        </w:rPr>
        <w:t xml:space="preserve"> 2025 geen aanvragen werden ingediend, is er voor het werkjaar 2025 nog een budget van € 4000 beschikbaar. Hiermee kunnen twee aanvragen betoelaagd worden. </w:t>
      </w:r>
    </w:p>
    <w:p w14:paraId="7D7C6D1F" w14:textId="77777777" w:rsidR="009E46F6" w:rsidRDefault="009E46F6" w:rsidP="008647E8">
      <w:pPr>
        <w:tabs>
          <w:tab w:val="left" w:pos="2410"/>
        </w:tabs>
        <w:jc w:val="both"/>
        <w:rPr>
          <w:rFonts w:ascii="Cambria" w:hAnsi="Cambria"/>
          <w:sz w:val="24"/>
          <w:szCs w:val="24"/>
        </w:rPr>
      </w:pPr>
    </w:p>
    <w:p w14:paraId="5DD476C9" w14:textId="6B441BE9" w:rsidR="008647E8" w:rsidRPr="00B4258D" w:rsidRDefault="002D6395" w:rsidP="002D6395">
      <w:pPr>
        <w:tabs>
          <w:tab w:val="left" w:pos="2410"/>
        </w:tabs>
        <w:jc w:val="both"/>
        <w:rPr>
          <w:rFonts w:ascii="Cambria" w:hAnsi="Cambria"/>
          <w:b/>
          <w:bCs/>
          <w:sz w:val="24"/>
          <w:szCs w:val="24"/>
          <w:u w:val="single"/>
        </w:rPr>
      </w:pPr>
      <w:r w:rsidRPr="00B4258D">
        <w:rPr>
          <w:rFonts w:ascii="Cambria" w:hAnsi="Cambria"/>
          <w:b/>
          <w:bCs/>
          <w:sz w:val="24"/>
          <w:szCs w:val="24"/>
          <w:u w:val="single"/>
        </w:rPr>
        <w:t>Advies cultuurdienst</w:t>
      </w:r>
    </w:p>
    <w:p w14:paraId="3A38B3EE" w14:textId="77777777" w:rsidR="002D6395" w:rsidRDefault="002D6395" w:rsidP="002D6395">
      <w:pPr>
        <w:tabs>
          <w:tab w:val="left" w:pos="2410"/>
        </w:tabs>
        <w:jc w:val="both"/>
        <w:rPr>
          <w:rFonts w:ascii="Cambria" w:hAnsi="Cambria"/>
          <w:sz w:val="24"/>
          <w:szCs w:val="24"/>
        </w:rPr>
      </w:pPr>
    </w:p>
    <w:p w14:paraId="4D2D0F77" w14:textId="1570A911" w:rsidR="002D6395" w:rsidRDefault="002D6395" w:rsidP="002D6395">
      <w:pPr>
        <w:tabs>
          <w:tab w:val="left" w:pos="2410"/>
        </w:tabs>
        <w:jc w:val="both"/>
        <w:rPr>
          <w:rFonts w:ascii="Cambria" w:hAnsi="Cambria"/>
          <w:sz w:val="24"/>
          <w:szCs w:val="24"/>
        </w:rPr>
      </w:pPr>
      <w:r>
        <w:rPr>
          <w:rFonts w:ascii="Cambria" w:hAnsi="Cambria"/>
          <w:sz w:val="24"/>
          <w:szCs w:val="24"/>
        </w:rPr>
        <w:lastRenderedPageBreak/>
        <w:t>De cultuurraad adviseert om zowel het optreden ‘Dorpsklap’ (Ookunst) als het kers</w:t>
      </w:r>
      <w:r w:rsidR="00B93690">
        <w:rPr>
          <w:rFonts w:ascii="Cambria" w:hAnsi="Cambria"/>
          <w:sz w:val="24"/>
          <w:szCs w:val="24"/>
        </w:rPr>
        <w:t>t</w:t>
      </w:r>
      <w:r>
        <w:rPr>
          <w:rFonts w:ascii="Cambria" w:hAnsi="Cambria"/>
          <w:sz w:val="24"/>
          <w:szCs w:val="24"/>
        </w:rPr>
        <w:t xml:space="preserve">concert (Heemkring Crekel Beke) te betoelagen. Dit vanwege de grotere culturele inslag </w:t>
      </w:r>
      <w:r w:rsidR="00880864">
        <w:rPr>
          <w:rFonts w:ascii="Cambria" w:hAnsi="Cambria"/>
          <w:sz w:val="24"/>
          <w:szCs w:val="24"/>
        </w:rPr>
        <w:t xml:space="preserve">t.o.v. de Zomerhappening in organisatie van De Plattelandsvrienden </w:t>
      </w:r>
      <w:r>
        <w:rPr>
          <w:rFonts w:ascii="Cambria" w:hAnsi="Cambria"/>
          <w:sz w:val="24"/>
          <w:szCs w:val="24"/>
        </w:rPr>
        <w:t>en het grotere risico, gezien de kleinere doelgroep</w:t>
      </w:r>
      <w:r w:rsidR="00880864">
        <w:rPr>
          <w:rFonts w:ascii="Cambria" w:hAnsi="Cambria"/>
          <w:sz w:val="24"/>
          <w:szCs w:val="24"/>
        </w:rPr>
        <w:t xml:space="preserve"> voor beide evenementen</w:t>
      </w:r>
      <w:r>
        <w:rPr>
          <w:rFonts w:ascii="Cambria" w:hAnsi="Cambria"/>
          <w:sz w:val="24"/>
          <w:szCs w:val="24"/>
        </w:rPr>
        <w:t>.</w:t>
      </w:r>
    </w:p>
    <w:p w14:paraId="1A557D74" w14:textId="77777777" w:rsidR="002D6395" w:rsidRPr="002D6395" w:rsidRDefault="002D6395" w:rsidP="002D6395">
      <w:pPr>
        <w:tabs>
          <w:tab w:val="left" w:pos="2410"/>
        </w:tabs>
        <w:jc w:val="both"/>
        <w:rPr>
          <w:rFonts w:ascii="Cambria" w:hAnsi="Cambria"/>
          <w:sz w:val="24"/>
          <w:szCs w:val="24"/>
        </w:rPr>
      </w:pPr>
    </w:p>
    <w:p w14:paraId="2DAFC89F" w14:textId="467D353B" w:rsidR="00F53AD4" w:rsidRDefault="00F53AD4" w:rsidP="00B54856">
      <w:pPr>
        <w:pStyle w:val="Lijstalinea"/>
        <w:numPr>
          <w:ilvl w:val="0"/>
          <w:numId w:val="3"/>
        </w:numPr>
        <w:tabs>
          <w:tab w:val="left" w:pos="2410"/>
        </w:tabs>
        <w:jc w:val="both"/>
        <w:rPr>
          <w:rFonts w:ascii="Cambria" w:hAnsi="Cambria"/>
          <w:sz w:val="24"/>
          <w:szCs w:val="24"/>
        </w:rPr>
      </w:pPr>
      <w:r>
        <w:rPr>
          <w:rFonts w:ascii="Cambria" w:hAnsi="Cambria"/>
          <w:sz w:val="24"/>
          <w:szCs w:val="24"/>
        </w:rPr>
        <w:t xml:space="preserve">Streetart </w:t>
      </w:r>
      <w:r w:rsidR="00ED3176">
        <w:rPr>
          <w:rFonts w:ascii="Cambria" w:hAnsi="Cambria"/>
          <w:sz w:val="24"/>
          <w:szCs w:val="24"/>
        </w:rPr>
        <w:t>– bespreking mogelijkheden</w:t>
      </w:r>
    </w:p>
    <w:p w14:paraId="32ECE309" w14:textId="610CAA2A" w:rsidR="00E848C1" w:rsidRPr="00E848C1" w:rsidRDefault="002D6395" w:rsidP="00E848C1">
      <w:pPr>
        <w:tabs>
          <w:tab w:val="left" w:pos="2410"/>
        </w:tabs>
        <w:jc w:val="both"/>
        <w:rPr>
          <w:rFonts w:ascii="Cambria" w:hAnsi="Cambria"/>
          <w:sz w:val="24"/>
          <w:szCs w:val="24"/>
        </w:rPr>
      </w:pPr>
      <w:r>
        <w:rPr>
          <w:rFonts w:ascii="Cambria" w:hAnsi="Cambria"/>
          <w:sz w:val="24"/>
          <w:szCs w:val="24"/>
        </w:rPr>
        <w:t>De cultuurraad komt volgende vergadering met een aantal voorstellen omtrent de invulling van het streetart-project.</w:t>
      </w:r>
    </w:p>
    <w:p w14:paraId="547DBCF0" w14:textId="77777777" w:rsidR="00E848C1" w:rsidRPr="00E848C1" w:rsidRDefault="00E848C1" w:rsidP="00E848C1">
      <w:pPr>
        <w:tabs>
          <w:tab w:val="left" w:pos="2410"/>
        </w:tabs>
        <w:jc w:val="both"/>
        <w:rPr>
          <w:rFonts w:ascii="Cambria" w:hAnsi="Cambria"/>
          <w:sz w:val="24"/>
          <w:szCs w:val="24"/>
        </w:rPr>
      </w:pPr>
    </w:p>
    <w:p w14:paraId="4CF73029" w14:textId="57482BB1" w:rsidR="00ED3176" w:rsidRDefault="00ED3176" w:rsidP="00ED3176">
      <w:pPr>
        <w:pStyle w:val="Lijstalinea"/>
        <w:numPr>
          <w:ilvl w:val="0"/>
          <w:numId w:val="3"/>
        </w:numPr>
        <w:tabs>
          <w:tab w:val="left" w:pos="2410"/>
        </w:tabs>
        <w:jc w:val="both"/>
        <w:rPr>
          <w:rFonts w:ascii="Cambria" w:hAnsi="Cambria"/>
          <w:sz w:val="24"/>
          <w:szCs w:val="24"/>
        </w:rPr>
      </w:pPr>
      <w:r>
        <w:rPr>
          <w:rFonts w:ascii="Cambria" w:hAnsi="Cambria"/>
          <w:sz w:val="24"/>
          <w:szCs w:val="24"/>
        </w:rPr>
        <w:t>Ondersteuning verenigingen:</w:t>
      </w:r>
    </w:p>
    <w:p w14:paraId="4B4536F1" w14:textId="758A8AA2" w:rsidR="002D6395" w:rsidRDefault="002D6395" w:rsidP="002D6395">
      <w:pPr>
        <w:tabs>
          <w:tab w:val="left" w:pos="2410"/>
        </w:tabs>
        <w:jc w:val="both"/>
        <w:rPr>
          <w:rFonts w:ascii="Cambria" w:hAnsi="Cambria"/>
          <w:sz w:val="24"/>
          <w:szCs w:val="24"/>
        </w:rPr>
      </w:pPr>
      <w:r>
        <w:rPr>
          <w:rFonts w:ascii="Cambria" w:hAnsi="Cambria"/>
          <w:sz w:val="24"/>
          <w:szCs w:val="24"/>
        </w:rPr>
        <w:t xml:space="preserve">De dienst vrijetijd maakt werk van een flow met betrekking tot de ondersteuning van verenigingen op vlak van communicatie. Dit heeft betrekking op zowel opleidingen als structurele ondersteuning vanuit de gemeente zelf. </w:t>
      </w:r>
    </w:p>
    <w:p w14:paraId="0293AE22" w14:textId="77777777" w:rsidR="002D6395" w:rsidRPr="002D6395" w:rsidRDefault="002D6395" w:rsidP="002D6395">
      <w:pPr>
        <w:tabs>
          <w:tab w:val="left" w:pos="2410"/>
        </w:tabs>
        <w:jc w:val="both"/>
        <w:rPr>
          <w:rFonts w:ascii="Cambria" w:hAnsi="Cambria"/>
          <w:sz w:val="24"/>
          <w:szCs w:val="24"/>
        </w:rPr>
      </w:pPr>
    </w:p>
    <w:p w14:paraId="28437E7C" w14:textId="24D10C7A" w:rsidR="00EC5D4C" w:rsidRDefault="00BF206F" w:rsidP="00EC5D4C">
      <w:pPr>
        <w:pStyle w:val="Lijstalinea"/>
        <w:numPr>
          <w:ilvl w:val="0"/>
          <w:numId w:val="3"/>
        </w:numPr>
        <w:tabs>
          <w:tab w:val="left" w:pos="2410"/>
        </w:tabs>
        <w:jc w:val="both"/>
        <w:rPr>
          <w:rFonts w:ascii="Cambria" w:hAnsi="Cambria"/>
          <w:sz w:val="24"/>
          <w:szCs w:val="24"/>
        </w:rPr>
      </w:pPr>
      <w:r>
        <w:rPr>
          <w:rFonts w:ascii="Cambria" w:hAnsi="Cambria"/>
          <w:sz w:val="24"/>
          <w:szCs w:val="24"/>
        </w:rPr>
        <w:t>Varia</w:t>
      </w:r>
    </w:p>
    <w:p w14:paraId="3A35BC79" w14:textId="77777777" w:rsidR="00A56F01" w:rsidRPr="00784122" w:rsidRDefault="00A56F01" w:rsidP="00A56F01">
      <w:pPr>
        <w:jc w:val="both"/>
        <w:rPr>
          <w:rFonts w:ascii="Cambria" w:hAnsi="Cambria"/>
          <w:sz w:val="24"/>
          <w:szCs w:val="24"/>
        </w:rPr>
      </w:pPr>
      <w:r w:rsidRPr="00784122">
        <w:rPr>
          <w:rFonts w:ascii="Cambria" w:hAnsi="Cambria"/>
          <w:sz w:val="24"/>
          <w:szCs w:val="24"/>
        </w:rPr>
        <w:t>Hoogachtend,</w:t>
      </w:r>
    </w:p>
    <w:p w14:paraId="2FA311B3" w14:textId="77777777" w:rsidR="00A56F01" w:rsidRDefault="00AF3542" w:rsidP="00A56F01">
      <w:pPr>
        <w:jc w:val="both"/>
        <w:rPr>
          <w:rFonts w:ascii="Cambria" w:hAnsi="Cambria"/>
          <w:sz w:val="24"/>
          <w:szCs w:val="24"/>
        </w:rPr>
      </w:pPr>
      <w:r>
        <w:rPr>
          <w:rFonts w:ascii="Cambria" w:hAnsi="Cambria"/>
          <w:sz w:val="24"/>
          <w:szCs w:val="24"/>
        </w:rPr>
        <w:t>Simon Aneca</w:t>
      </w:r>
    </w:p>
    <w:p w14:paraId="1DEAD992" w14:textId="77777777" w:rsidR="00C44DE5" w:rsidRPr="00C44DE5" w:rsidRDefault="00C44DE5" w:rsidP="00C44DE5">
      <w:pPr>
        <w:rPr>
          <w:rFonts w:ascii="Cambria" w:hAnsi="Cambria"/>
          <w:sz w:val="24"/>
          <w:szCs w:val="24"/>
        </w:rPr>
      </w:pPr>
    </w:p>
    <w:p w14:paraId="14C9AE76" w14:textId="1D704488" w:rsidR="00C44DE5" w:rsidRPr="00C44DE5" w:rsidRDefault="00C44DE5" w:rsidP="00C44DE5">
      <w:pPr>
        <w:rPr>
          <w:rFonts w:ascii="Cambria" w:hAnsi="Cambria"/>
          <w:sz w:val="24"/>
          <w:szCs w:val="24"/>
        </w:rPr>
      </w:pPr>
    </w:p>
    <w:sectPr w:rsidR="00C44DE5" w:rsidRPr="00C44DE5"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AA0F" w14:textId="77777777" w:rsidR="002D5DCD" w:rsidRDefault="002D5DCD">
      <w:r>
        <w:separator/>
      </w:r>
    </w:p>
  </w:endnote>
  <w:endnote w:type="continuationSeparator" w:id="0">
    <w:p w14:paraId="3DA4EDC8" w14:textId="77777777" w:rsidR="002D5DCD" w:rsidRDefault="002D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Tel. 051 56 61 08    E-mail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F494" w14:textId="77777777" w:rsidR="002D5DCD" w:rsidRDefault="002D5DCD">
      <w:r>
        <w:separator/>
      </w:r>
    </w:p>
  </w:footnote>
  <w:footnote w:type="continuationSeparator" w:id="0">
    <w:p w14:paraId="20AC41FC" w14:textId="77777777" w:rsidR="002D5DCD" w:rsidRDefault="002D5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047"/>
    <w:multiLevelType w:val="hybridMultilevel"/>
    <w:tmpl w:val="729C67B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4295B"/>
    <w:multiLevelType w:val="hybridMultilevel"/>
    <w:tmpl w:val="DD50BFDC"/>
    <w:lvl w:ilvl="0" w:tplc="8DB2613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6"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E92043"/>
    <w:multiLevelType w:val="hybridMultilevel"/>
    <w:tmpl w:val="B3AEB89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86F1BBB"/>
    <w:multiLevelType w:val="hybridMultilevel"/>
    <w:tmpl w:val="AF6433E0"/>
    <w:lvl w:ilvl="0" w:tplc="0FF4872C">
      <w:start w:val="1"/>
      <w:numFmt w:val="bullet"/>
      <w:lvlText w:val="-"/>
      <w:lvlJc w:val="left"/>
      <w:pPr>
        <w:tabs>
          <w:tab w:val="num" w:pos="720"/>
        </w:tabs>
        <w:ind w:left="720" w:hanging="360"/>
      </w:pPr>
      <w:rPr>
        <w:rFonts w:ascii="Cambria" w:eastAsiaTheme="minorHAnsi" w:hAnsi="Cambria" w:cstheme="minorBidi"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0" w15:restartNumberingAfterBreak="0">
    <w:nsid w:val="207F55D4"/>
    <w:multiLevelType w:val="hybridMultilevel"/>
    <w:tmpl w:val="F29E3436"/>
    <w:lvl w:ilvl="0" w:tplc="68CAA94A">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220F5DDF"/>
    <w:multiLevelType w:val="hybridMultilevel"/>
    <w:tmpl w:val="022465A8"/>
    <w:lvl w:ilvl="0" w:tplc="C0924D1E">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A802040"/>
    <w:multiLevelType w:val="hybridMultilevel"/>
    <w:tmpl w:val="27FAFEE8"/>
    <w:lvl w:ilvl="0" w:tplc="A8CAD7C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CA020B"/>
    <w:multiLevelType w:val="hybridMultilevel"/>
    <w:tmpl w:val="34E0EB68"/>
    <w:lvl w:ilvl="0" w:tplc="0FF4872C">
      <w:start w:val="1"/>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4C970661"/>
    <w:multiLevelType w:val="hybridMultilevel"/>
    <w:tmpl w:val="C880765E"/>
    <w:lvl w:ilvl="0" w:tplc="8FBEDABA">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4FC1EB7"/>
    <w:multiLevelType w:val="hybridMultilevel"/>
    <w:tmpl w:val="19D8D76E"/>
    <w:lvl w:ilvl="0" w:tplc="7D4A0B4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59862153"/>
    <w:multiLevelType w:val="hybridMultilevel"/>
    <w:tmpl w:val="705E52B0"/>
    <w:lvl w:ilvl="0" w:tplc="8026A938">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3"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64388895">
    <w:abstractNumId w:val="5"/>
  </w:num>
  <w:num w:numId="2" w16cid:durableId="1353149283">
    <w:abstractNumId w:val="3"/>
  </w:num>
  <w:num w:numId="3" w16cid:durableId="389693386">
    <w:abstractNumId w:val="0"/>
  </w:num>
  <w:num w:numId="4" w16cid:durableId="649604538">
    <w:abstractNumId w:val="6"/>
  </w:num>
  <w:num w:numId="5" w16cid:durableId="141850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8266063">
    <w:abstractNumId w:val="15"/>
  </w:num>
  <w:num w:numId="7" w16cid:durableId="1316490920">
    <w:abstractNumId w:val="17"/>
  </w:num>
  <w:num w:numId="8" w16cid:durableId="768156772">
    <w:abstractNumId w:val="23"/>
  </w:num>
  <w:num w:numId="9" w16cid:durableId="582765978">
    <w:abstractNumId w:val="2"/>
  </w:num>
  <w:num w:numId="10" w16cid:durableId="2142382290">
    <w:abstractNumId w:val="1"/>
  </w:num>
  <w:num w:numId="11" w16cid:durableId="2030597421">
    <w:abstractNumId w:val="22"/>
  </w:num>
  <w:num w:numId="12" w16cid:durableId="233980354">
    <w:abstractNumId w:val="16"/>
  </w:num>
  <w:num w:numId="13" w16cid:durableId="826481791">
    <w:abstractNumId w:val="9"/>
  </w:num>
  <w:num w:numId="14" w16cid:durableId="1313674812">
    <w:abstractNumId w:val="21"/>
  </w:num>
  <w:num w:numId="15" w16cid:durableId="2008170995">
    <w:abstractNumId w:val="24"/>
  </w:num>
  <w:num w:numId="16" w16cid:durableId="1312952016">
    <w:abstractNumId w:val="13"/>
  </w:num>
  <w:num w:numId="17" w16cid:durableId="1845970259">
    <w:abstractNumId w:val="10"/>
  </w:num>
  <w:num w:numId="18" w16cid:durableId="418254958">
    <w:abstractNumId w:val="14"/>
  </w:num>
  <w:num w:numId="19" w16cid:durableId="1791510304">
    <w:abstractNumId w:val="18"/>
  </w:num>
  <w:num w:numId="20" w16cid:durableId="86191899">
    <w:abstractNumId w:val="8"/>
  </w:num>
  <w:num w:numId="21" w16cid:durableId="415631481">
    <w:abstractNumId w:val="20"/>
  </w:num>
  <w:num w:numId="22" w16cid:durableId="1577980530">
    <w:abstractNumId w:val="12"/>
  </w:num>
  <w:num w:numId="23" w16cid:durableId="818613690">
    <w:abstractNumId w:val="4"/>
  </w:num>
  <w:num w:numId="24" w16cid:durableId="2043706881">
    <w:abstractNumId w:val="19"/>
  </w:num>
  <w:num w:numId="25" w16cid:durableId="1583297908">
    <w:abstractNumId w:val="11"/>
  </w:num>
  <w:num w:numId="26" w16cid:durableId="1798254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14D8F"/>
    <w:rsid w:val="0002207D"/>
    <w:rsid w:val="0002323E"/>
    <w:rsid w:val="00035165"/>
    <w:rsid w:val="000354D5"/>
    <w:rsid w:val="00043678"/>
    <w:rsid w:val="00047F86"/>
    <w:rsid w:val="00052D22"/>
    <w:rsid w:val="00053405"/>
    <w:rsid w:val="00056225"/>
    <w:rsid w:val="00063E8D"/>
    <w:rsid w:val="00071B61"/>
    <w:rsid w:val="00076604"/>
    <w:rsid w:val="00080C58"/>
    <w:rsid w:val="000845F9"/>
    <w:rsid w:val="000A016F"/>
    <w:rsid w:val="000A1375"/>
    <w:rsid w:val="000A3FDB"/>
    <w:rsid w:val="000B29C7"/>
    <w:rsid w:val="000B71B9"/>
    <w:rsid w:val="000D14D6"/>
    <w:rsid w:val="000D7762"/>
    <w:rsid w:val="000E322A"/>
    <w:rsid w:val="000E55ED"/>
    <w:rsid w:val="000E590E"/>
    <w:rsid w:val="000E6443"/>
    <w:rsid w:val="000E7ED0"/>
    <w:rsid w:val="00103C55"/>
    <w:rsid w:val="001057CC"/>
    <w:rsid w:val="00107134"/>
    <w:rsid w:val="00113116"/>
    <w:rsid w:val="001176A6"/>
    <w:rsid w:val="001251E3"/>
    <w:rsid w:val="0012619A"/>
    <w:rsid w:val="0012768C"/>
    <w:rsid w:val="00127C76"/>
    <w:rsid w:val="001300F1"/>
    <w:rsid w:val="001464E2"/>
    <w:rsid w:val="00154693"/>
    <w:rsid w:val="00162FE9"/>
    <w:rsid w:val="00163572"/>
    <w:rsid w:val="001638A1"/>
    <w:rsid w:val="00163CBF"/>
    <w:rsid w:val="00174A47"/>
    <w:rsid w:val="001765E8"/>
    <w:rsid w:val="001820DC"/>
    <w:rsid w:val="0018242F"/>
    <w:rsid w:val="00185A24"/>
    <w:rsid w:val="0019031D"/>
    <w:rsid w:val="00191D60"/>
    <w:rsid w:val="00193104"/>
    <w:rsid w:val="0019542F"/>
    <w:rsid w:val="001A3091"/>
    <w:rsid w:val="001A339D"/>
    <w:rsid w:val="001A653C"/>
    <w:rsid w:val="001B036B"/>
    <w:rsid w:val="001D5C88"/>
    <w:rsid w:val="001D6573"/>
    <w:rsid w:val="001E35A1"/>
    <w:rsid w:val="001E50D2"/>
    <w:rsid w:val="001F1A8B"/>
    <w:rsid w:val="001F3C3F"/>
    <w:rsid w:val="0020674D"/>
    <w:rsid w:val="002101B3"/>
    <w:rsid w:val="002109F5"/>
    <w:rsid w:val="00214121"/>
    <w:rsid w:val="00220E4A"/>
    <w:rsid w:val="002210B1"/>
    <w:rsid w:val="00223940"/>
    <w:rsid w:val="00233AA8"/>
    <w:rsid w:val="002352E7"/>
    <w:rsid w:val="00242020"/>
    <w:rsid w:val="0024229F"/>
    <w:rsid w:val="002432C9"/>
    <w:rsid w:val="002455D6"/>
    <w:rsid w:val="00246712"/>
    <w:rsid w:val="00247F90"/>
    <w:rsid w:val="00254E58"/>
    <w:rsid w:val="00255F19"/>
    <w:rsid w:val="002656ED"/>
    <w:rsid w:val="002667E5"/>
    <w:rsid w:val="00267850"/>
    <w:rsid w:val="00267CA6"/>
    <w:rsid w:val="002743F8"/>
    <w:rsid w:val="002821F3"/>
    <w:rsid w:val="00283450"/>
    <w:rsid w:val="00290234"/>
    <w:rsid w:val="0029083E"/>
    <w:rsid w:val="002A2528"/>
    <w:rsid w:val="002A6360"/>
    <w:rsid w:val="002B0DF1"/>
    <w:rsid w:val="002B2DE2"/>
    <w:rsid w:val="002B7BC1"/>
    <w:rsid w:val="002C03CB"/>
    <w:rsid w:val="002C08BD"/>
    <w:rsid w:val="002C1E38"/>
    <w:rsid w:val="002D070A"/>
    <w:rsid w:val="002D513E"/>
    <w:rsid w:val="002D5DCD"/>
    <w:rsid w:val="002D6395"/>
    <w:rsid w:val="002D7BA6"/>
    <w:rsid w:val="002E265C"/>
    <w:rsid w:val="002E3498"/>
    <w:rsid w:val="002E63D2"/>
    <w:rsid w:val="002E6615"/>
    <w:rsid w:val="002F0C3A"/>
    <w:rsid w:val="002F5631"/>
    <w:rsid w:val="003054A4"/>
    <w:rsid w:val="00312F82"/>
    <w:rsid w:val="00313A0A"/>
    <w:rsid w:val="003143ED"/>
    <w:rsid w:val="003176FC"/>
    <w:rsid w:val="00317D4D"/>
    <w:rsid w:val="00333678"/>
    <w:rsid w:val="003552C7"/>
    <w:rsid w:val="0035608B"/>
    <w:rsid w:val="00367EC1"/>
    <w:rsid w:val="00375EDE"/>
    <w:rsid w:val="00376050"/>
    <w:rsid w:val="0039041F"/>
    <w:rsid w:val="003A1F80"/>
    <w:rsid w:val="003B11C9"/>
    <w:rsid w:val="003B2E09"/>
    <w:rsid w:val="003B59FE"/>
    <w:rsid w:val="003C1D55"/>
    <w:rsid w:val="003C2AEF"/>
    <w:rsid w:val="003D1FDE"/>
    <w:rsid w:val="003E0D94"/>
    <w:rsid w:val="003E2F3B"/>
    <w:rsid w:val="003F0B4B"/>
    <w:rsid w:val="003F608E"/>
    <w:rsid w:val="00401C8F"/>
    <w:rsid w:val="0040230D"/>
    <w:rsid w:val="00403D2A"/>
    <w:rsid w:val="00415081"/>
    <w:rsid w:val="004306C6"/>
    <w:rsid w:val="0043082C"/>
    <w:rsid w:val="00441EA1"/>
    <w:rsid w:val="00442811"/>
    <w:rsid w:val="004500CC"/>
    <w:rsid w:val="00450B7D"/>
    <w:rsid w:val="00453285"/>
    <w:rsid w:val="00456BF7"/>
    <w:rsid w:val="004572D0"/>
    <w:rsid w:val="004639B1"/>
    <w:rsid w:val="0046509D"/>
    <w:rsid w:val="004740F2"/>
    <w:rsid w:val="004779FF"/>
    <w:rsid w:val="0048223D"/>
    <w:rsid w:val="004827D1"/>
    <w:rsid w:val="00490592"/>
    <w:rsid w:val="0049403C"/>
    <w:rsid w:val="0049551A"/>
    <w:rsid w:val="0049601A"/>
    <w:rsid w:val="004B11C2"/>
    <w:rsid w:val="004B408F"/>
    <w:rsid w:val="004C1D04"/>
    <w:rsid w:val="004C4FF4"/>
    <w:rsid w:val="004C756B"/>
    <w:rsid w:val="004E0E3F"/>
    <w:rsid w:val="004E565A"/>
    <w:rsid w:val="004E6DC5"/>
    <w:rsid w:val="004F223F"/>
    <w:rsid w:val="004F4F65"/>
    <w:rsid w:val="004F7775"/>
    <w:rsid w:val="004F7978"/>
    <w:rsid w:val="004F7B1E"/>
    <w:rsid w:val="0050161D"/>
    <w:rsid w:val="005020DB"/>
    <w:rsid w:val="00506713"/>
    <w:rsid w:val="0051121D"/>
    <w:rsid w:val="0051185F"/>
    <w:rsid w:val="005163E1"/>
    <w:rsid w:val="0052390E"/>
    <w:rsid w:val="00525E84"/>
    <w:rsid w:val="0054485B"/>
    <w:rsid w:val="00547AC1"/>
    <w:rsid w:val="005507CE"/>
    <w:rsid w:val="0056777B"/>
    <w:rsid w:val="00567905"/>
    <w:rsid w:val="0057359C"/>
    <w:rsid w:val="005763F9"/>
    <w:rsid w:val="005845CF"/>
    <w:rsid w:val="005869E5"/>
    <w:rsid w:val="00592334"/>
    <w:rsid w:val="005950A4"/>
    <w:rsid w:val="005B438E"/>
    <w:rsid w:val="005B551B"/>
    <w:rsid w:val="005B7118"/>
    <w:rsid w:val="005C4972"/>
    <w:rsid w:val="005D1E45"/>
    <w:rsid w:val="005E0C0C"/>
    <w:rsid w:val="005E7D77"/>
    <w:rsid w:val="005F0929"/>
    <w:rsid w:val="005F3670"/>
    <w:rsid w:val="00602ABC"/>
    <w:rsid w:val="00606B3C"/>
    <w:rsid w:val="0061766A"/>
    <w:rsid w:val="00630110"/>
    <w:rsid w:val="00630F4F"/>
    <w:rsid w:val="006327DC"/>
    <w:rsid w:val="00640C2A"/>
    <w:rsid w:val="0064272B"/>
    <w:rsid w:val="0064709F"/>
    <w:rsid w:val="00652597"/>
    <w:rsid w:val="006569C1"/>
    <w:rsid w:val="006669D9"/>
    <w:rsid w:val="006723DD"/>
    <w:rsid w:val="00676584"/>
    <w:rsid w:val="00676893"/>
    <w:rsid w:val="0068034F"/>
    <w:rsid w:val="006828D0"/>
    <w:rsid w:val="00686F31"/>
    <w:rsid w:val="006906A5"/>
    <w:rsid w:val="006925D8"/>
    <w:rsid w:val="00693DD8"/>
    <w:rsid w:val="006A1014"/>
    <w:rsid w:val="006A18B1"/>
    <w:rsid w:val="006A20B9"/>
    <w:rsid w:val="006B53FC"/>
    <w:rsid w:val="006B571F"/>
    <w:rsid w:val="006B734B"/>
    <w:rsid w:val="006B7942"/>
    <w:rsid w:val="006C3871"/>
    <w:rsid w:val="006C4518"/>
    <w:rsid w:val="006D1C53"/>
    <w:rsid w:val="006D2711"/>
    <w:rsid w:val="006E234C"/>
    <w:rsid w:val="006E3B09"/>
    <w:rsid w:val="006E675E"/>
    <w:rsid w:val="006F176A"/>
    <w:rsid w:val="006F6F98"/>
    <w:rsid w:val="00700084"/>
    <w:rsid w:val="0070033A"/>
    <w:rsid w:val="0070117C"/>
    <w:rsid w:val="00702CE5"/>
    <w:rsid w:val="007121B2"/>
    <w:rsid w:val="0071237D"/>
    <w:rsid w:val="00716D63"/>
    <w:rsid w:val="0072024A"/>
    <w:rsid w:val="00721DA7"/>
    <w:rsid w:val="00722040"/>
    <w:rsid w:val="00723212"/>
    <w:rsid w:val="00724626"/>
    <w:rsid w:val="00726AC1"/>
    <w:rsid w:val="00734D7F"/>
    <w:rsid w:val="00735AA1"/>
    <w:rsid w:val="007377BB"/>
    <w:rsid w:val="00747C30"/>
    <w:rsid w:val="007553D0"/>
    <w:rsid w:val="00755689"/>
    <w:rsid w:val="00761C3F"/>
    <w:rsid w:val="00761C52"/>
    <w:rsid w:val="00765386"/>
    <w:rsid w:val="00766382"/>
    <w:rsid w:val="00766BE3"/>
    <w:rsid w:val="00767D40"/>
    <w:rsid w:val="0077719D"/>
    <w:rsid w:val="00781601"/>
    <w:rsid w:val="00782286"/>
    <w:rsid w:val="0078389D"/>
    <w:rsid w:val="00784122"/>
    <w:rsid w:val="0078700E"/>
    <w:rsid w:val="00787518"/>
    <w:rsid w:val="007939BE"/>
    <w:rsid w:val="007A4E44"/>
    <w:rsid w:val="007B0295"/>
    <w:rsid w:val="007B1C00"/>
    <w:rsid w:val="007B4171"/>
    <w:rsid w:val="007B46BC"/>
    <w:rsid w:val="007B53A7"/>
    <w:rsid w:val="007B6AA6"/>
    <w:rsid w:val="007C2C9F"/>
    <w:rsid w:val="007C3BE3"/>
    <w:rsid w:val="007E585D"/>
    <w:rsid w:val="007F1513"/>
    <w:rsid w:val="007F304B"/>
    <w:rsid w:val="008000C0"/>
    <w:rsid w:val="008117A1"/>
    <w:rsid w:val="008230EE"/>
    <w:rsid w:val="00823605"/>
    <w:rsid w:val="00827FF8"/>
    <w:rsid w:val="0083605C"/>
    <w:rsid w:val="00843098"/>
    <w:rsid w:val="0084441A"/>
    <w:rsid w:val="00857EF1"/>
    <w:rsid w:val="00861FEF"/>
    <w:rsid w:val="008647E8"/>
    <w:rsid w:val="00872C23"/>
    <w:rsid w:val="00876ABA"/>
    <w:rsid w:val="00880864"/>
    <w:rsid w:val="0088236A"/>
    <w:rsid w:val="00884695"/>
    <w:rsid w:val="00890531"/>
    <w:rsid w:val="0089686E"/>
    <w:rsid w:val="008A06AA"/>
    <w:rsid w:val="008A099E"/>
    <w:rsid w:val="008A6E48"/>
    <w:rsid w:val="008B191F"/>
    <w:rsid w:val="008B4C20"/>
    <w:rsid w:val="008C0322"/>
    <w:rsid w:val="008D2FBF"/>
    <w:rsid w:val="008E5CB8"/>
    <w:rsid w:val="008E7554"/>
    <w:rsid w:val="008E7F09"/>
    <w:rsid w:val="008F26A6"/>
    <w:rsid w:val="008F500B"/>
    <w:rsid w:val="008F53E1"/>
    <w:rsid w:val="009049E0"/>
    <w:rsid w:val="009061AF"/>
    <w:rsid w:val="0090687A"/>
    <w:rsid w:val="00911161"/>
    <w:rsid w:val="00915973"/>
    <w:rsid w:val="0092273C"/>
    <w:rsid w:val="00923D75"/>
    <w:rsid w:val="00932DCC"/>
    <w:rsid w:val="00936375"/>
    <w:rsid w:val="00937148"/>
    <w:rsid w:val="00946491"/>
    <w:rsid w:val="00952A51"/>
    <w:rsid w:val="0095408C"/>
    <w:rsid w:val="00962B66"/>
    <w:rsid w:val="0096340F"/>
    <w:rsid w:val="00970877"/>
    <w:rsid w:val="0098105E"/>
    <w:rsid w:val="00987B0A"/>
    <w:rsid w:val="0099461C"/>
    <w:rsid w:val="0099528D"/>
    <w:rsid w:val="009A6283"/>
    <w:rsid w:val="009B023E"/>
    <w:rsid w:val="009B091C"/>
    <w:rsid w:val="009B15DA"/>
    <w:rsid w:val="009B4891"/>
    <w:rsid w:val="009B6B96"/>
    <w:rsid w:val="009D06B5"/>
    <w:rsid w:val="009D278F"/>
    <w:rsid w:val="009E289D"/>
    <w:rsid w:val="009E46F6"/>
    <w:rsid w:val="009E6B9A"/>
    <w:rsid w:val="009F2689"/>
    <w:rsid w:val="009F5369"/>
    <w:rsid w:val="00A00F12"/>
    <w:rsid w:val="00A14BAC"/>
    <w:rsid w:val="00A16A2F"/>
    <w:rsid w:val="00A20455"/>
    <w:rsid w:val="00A26311"/>
    <w:rsid w:val="00A41BCF"/>
    <w:rsid w:val="00A4339F"/>
    <w:rsid w:val="00A50BB9"/>
    <w:rsid w:val="00A514EF"/>
    <w:rsid w:val="00A52369"/>
    <w:rsid w:val="00A56F01"/>
    <w:rsid w:val="00A6065A"/>
    <w:rsid w:val="00A63D0A"/>
    <w:rsid w:val="00A679EC"/>
    <w:rsid w:val="00A81931"/>
    <w:rsid w:val="00A83C16"/>
    <w:rsid w:val="00A84915"/>
    <w:rsid w:val="00A86547"/>
    <w:rsid w:val="00A87815"/>
    <w:rsid w:val="00A94493"/>
    <w:rsid w:val="00A9672B"/>
    <w:rsid w:val="00AA1CE0"/>
    <w:rsid w:val="00AA1F24"/>
    <w:rsid w:val="00AA469B"/>
    <w:rsid w:val="00AA5CC0"/>
    <w:rsid w:val="00AA6FC0"/>
    <w:rsid w:val="00AB144C"/>
    <w:rsid w:val="00AB3B7E"/>
    <w:rsid w:val="00AB7441"/>
    <w:rsid w:val="00AB7E78"/>
    <w:rsid w:val="00AC3443"/>
    <w:rsid w:val="00AC5AFA"/>
    <w:rsid w:val="00AC61CA"/>
    <w:rsid w:val="00AC6B90"/>
    <w:rsid w:val="00AD1EF2"/>
    <w:rsid w:val="00AD45DF"/>
    <w:rsid w:val="00AE239C"/>
    <w:rsid w:val="00AE3B12"/>
    <w:rsid w:val="00AF148C"/>
    <w:rsid w:val="00AF3542"/>
    <w:rsid w:val="00B02C9A"/>
    <w:rsid w:val="00B03951"/>
    <w:rsid w:val="00B0584A"/>
    <w:rsid w:val="00B06094"/>
    <w:rsid w:val="00B11BCB"/>
    <w:rsid w:val="00B1239D"/>
    <w:rsid w:val="00B149B5"/>
    <w:rsid w:val="00B14B9B"/>
    <w:rsid w:val="00B16C9C"/>
    <w:rsid w:val="00B23548"/>
    <w:rsid w:val="00B26873"/>
    <w:rsid w:val="00B408CA"/>
    <w:rsid w:val="00B420F4"/>
    <w:rsid w:val="00B4258D"/>
    <w:rsid w:val="00B502AB"/>
    <w:rsid w:val="00B50C32"/>
    <w:rsid w:val="00B51A02"/>
    <w:rsid w:val="00B52E12"/>
    <w:rsid w:val="00B53872"/>
    <w:rsid w:val="00B5442F"/>
    <w:rsid w:val="00B54856"/>
    <w:rsid w:val="00B60F99"/>
    <w:rsid w:val="00B61E4E"/>
    <w:rsid w:val="00B63ABF"/>
    <w:rsid w:val="00B67AA1"/>
    <w:rsid w:val="00B71EFD"/>
    <w:rsid w:val="00B75F8D"/>
    <w:rsid w:val="00B83F44"/>
    <w:rsid w:val="00B93690"/>
    <w:rsid w:val="00B93FF4"/>
    <w:rsid w:val="00B9555E"/>
    <w:rsid w:val="00B97775"/>
    <w:rsid w:val="00B97A89"/>
    <w:rsid w:val="00BA0650"/>
    <w:rsid w:val="00BA61D4"/>
    <w:rsid w:val="00BC305B"/>
    <w:rsid w:val="00BC4D6F"/>
    <w:rsid w:val="00BC5859"/>
    <w:rsid w:val="00BC7655"/>
    <w:rsid w:val="00BD05A8"/>
    <w:rsid w:val="00BD2BDA"/>
    <w:rsid w:val="00BD2D97"/>
    <w:rsid w:val="00BD5B4A"/>
    <w:rsid w:val="00BE112A"/>
    <w:rsid w:val="00BF13AF"/>
    <w:rsid w:val="00BF206F"/>
    <w:rsid w:val="00BF65BE"/>
    <w:rsid w:val="00C03CED"/>
    <w:rsid w:val="00C113E9"/>
    <w:rsid w:val="00C13F9F"/>
    <w:rsid w:val="00C171FF"/>
    <w:rsid w:val="00C22820"/>
    <w:rsid w:val="00C321FF"/>
    <w:rsid w:val="00C4081C"/>
    <w:rsid w:val="00C44492"/>
    <w:rsid w:val="00C44DE5"/>
    <w:rsid w:val="00C51227"/>
    <w:rsid w:val="00C53CA5"/>
    <w:rsid w:val="00C62F96"/>
    <w:rsid w:val="00C90C1B"/>
    <w:rsid w:val="00C93986"/>
    <w:rsid w:val="00C941F8"/>
    <w:rsid w:val="00C975C9"/>
    <w:rsid w:val="00CA0DD6"/>
    <w:rsid w:val="00CA1312"/>
    <w:rsid w:val="00CA61FD"/>
    <w:rsid w:val="00CA6B0B"/>
    <w:rsid w:val="00CB4F26"/>
    <w:rsid w:val="00CB745E"/>
    <w:rsid w:val="00CC110A"/>
    <w:rsid w:val="00CD0724"/>
    <w:rsid w:val="00CD1311"/>
    <w:rsid w:val="00CD4405"/>
    <w:rsid w:val="00CD5279"/>
    <w:rsid w:val="00CD534D"/>
    <w:rsid w:val="00CD6AC5"/>
    <w:rsid w:val="00CF0643"/>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151"/>
    <w:rsid w:val="00D6698B"/>
    <w:rsid w:val="00D710D5"/>
    <w:rsid w:val="00D728C8"/>
    <w:rsid w:val="00D72A64"/>
    <w:rsid w:val="00D802AA"/>
    <w:rsid w:val="00D846D2"/>
    <w:rsid w:val="00D8477C"/>
    <w:rsid w:val="00D8498E"/>
    <w:rsid w:val="00D86786"/>
    <w:rsid w:val="00DA7101"/>
    <w:rsid w:val="00DB2CD8"/>
    <w:rsid w:val="00DD4AA8"/>
    <w:rsid w:val="00DE0D53"/>
    <w:rsid w:val="00DE120D"/>
    <w:rsid w:val="00DF1B85"/>
    <w:rsid w:val="00DF420D"/>
    <w:rsid w:val="00DF4A14"/>
    <w:rsid w:val="00E0664F"/>
    <w:rsid w:val="00E123F6"/>
    <w:rsid w:val="00E2371F"/>
    <w:rsid w:val="00E30559"/>
    <w:rsid w:val="00E60E2F"/>
    <w:rsid w:val="00E63588"/>
    <w:rsid w:val="00E66CC7"/>
    <w:rsid w:val="00E66E76"/>
    <w:rsid w:val="00E673A6"/>
    <w:rsid w:val="00E7580D"/>
    <w:rsid w:val="00E75B66"/>
    <w:rsid w:val="00E76F6A"/>
    <w:rsid w:val="00E771D1"/>
    <w:rsid w:val="00E848C1"/>
    <w:rsid w:val="00E8546A"/>
    <w:rsid w:val="00E9089E"/>
    <w:rsid w:val="00EB005C"/>
    <w:rsid w:val="00EB3D4A"/>
    <w:rsid w:val="00EB3E53"/>
    <w:rsid w:val="00EB5F21"/>
    <w:rsid w:val="00EB7725"/>
    <w:rsid w:val="00EC01FA"/>
    <w:rsid w:val="00EC021B"/>
    <w:rsid w:val="00EC1877"/>
    <w:rsid w:val="00EC39AD"/>
    <w:rsid w:val="00EC5331"/>
    <w:rsid w:val="00EC5D4C"/>
    <w:rsid w:val="00EC71FF"/>
    <w:rsid w:val="00ED3176"/>
    <w:rsid w:val="00ED3C9C"/>
    <w:rsid w:val="00ED74CC"/>
    <w:rsid w:val="00EE29A8"/>
    <w:rsid w:val="00EF15F1"/>
    <w:rsid w:val="00F04165"/>
    <w:rsid w:val="00F1081D"/>
    <w:rsid w:val="00F10FA7"/>
    <w:rsid w:val="00F20F68"/>
    <w:rsid w:val="00F27FE4"/>
    <w:rsid w:val="00F36025"/>
    <w:rsid w:val="00F3688F"/>
    <w:rsid w:val="00F43570"/>
    <w:rsid w:val="00F435E4"/>
    <w:rsid w:val="00F4769D"/>
    <w:rsid w:val="00F47EB1"/>
    <w:rsid w:val="00F53AD4"/>
    <w:rsid w:val="00F625AD"/>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4947"/>
    <w:rsid w:val="00FD68DE"/>
    <w:rsid w:val="00FE1B34"/>
    <w:rsid w:val="00FE3225"/>
    <w:rsid w:val="00FE3B88"/>
    <w:rsid w:val="00FF09C4"/>
    <w:rsid w:val="00FF1940"/>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link w:val="Plattetekst2Char"/>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 w:type="character" w:customStyle="1" w:styleId="Plattetekst2Char">
    <w:name w:val="Platte tekst 2 Char"/>
    <w:basedOn w:val="Standaardalinea-lettertype"/>
    <w:link w:val="Plattetekst2"/>
    <w:rsid w:val="008D2FBF"/>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249587336">
      <w:bodyDiv w:val="1"/>
      <w:marLeft w:val="0"/>
      <w:marRight w:val="0"/>
      <w:marTop w:val="0"/>
      <w:marBottom w:val="0"/>
      <w:divBdr>
        <w:top w:val="none" w:sz="0" w:space="0" w:color="auto"/>
        <w:left w:val="none" w:sz="0" w:space="0" w:color="auto"/>
        <w:bottom w:val="none" w:sz="0" w:space="0" w:color="auto"/>
        <w:right w:val="none" w:sz="0" w:space="0" w:color="auto"/>
      </w:divBdr>
      <w:divsChild>
        <w:div w:id="132334085">
          <w:marLeft w:val="0"/>
          <w:marRight w:val="0"/>
          <w:marTop w:val="0"/>
          <w:marBottom w:val="0"/>
          <w:divBdr>
            <w:top w:val="none" w:sz="0" w:space="0" w:color="auto"/>
            <w:left w:val="none" w:sz="0" w:space="0" w:color="auto"/>
            <w:bottom w:val="none" w:sz="0" w:space="0" w:color="auto"/>
            <w:right w:val="none" w:sz="0" w:space="0" w:color="auto"/>
          </w:divBdr>
          <w:divsChild>
            <w:div w:id="4583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5152">
      <w:bodyDiv w:val="1"/>
      <w:marLeft w:val="0"/>
      <w:marRight w:val="0"/>
      <w:marTop w:val="0"/>
      <w:marBottom w:val="0"/>
      <w:divBdr>
        <w:top w:val="none" w:sz="0" w:space="0" w:color="auto"/>
        <w:left w:val="none" w:sz="0" w:space="0" w:color="auto"/>
        <w:bottom w:val="none" w:sz="0" w:space="0" w:color="auto"/>
        <w:right w:val="none" w:sz="0" w:space="0" w:color="auto"/>
      </w:divBdr>
      <w:divsChild>
        <w:div w:id="238566793">
          <w:marLeft w:val="0"/>
          <w:marRight w:val="0"/>
          <w:marTop w:val="0"/>
          <w:marBottom w:val="0"/>
          <w:divBdr>
            <w:top w:val="none" w:sz="0" w:space="0" w:color="auto"/>
            <w:left w:val="none" w:sz="0" w:space="0" w:color="auto"/>
            <w:bottom w:val="none" w:sz="0" w:space="0" w:color="auto"/>
            <w:right w:val="none" w:sz="0" w:space="0" w:color="auto"/>
          </w:divBdr>
          <w:divsChild>
            <w:div w:id="8562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2</Pages>
  <Words>306</Words>
  <Characters>1962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Simon Aneca</cp:lastModifiedBy>
  <cp:revision>7</cp:revision>
  <cp:lastPrinted>2018-09-18T12:25:00Z</cp:lastPrinted>
  <dcterms:created xsi:type="dcterms:W3CDTF">2025-03-18T18:45:00Z</dcterms:created>
  <dcterms:modified xsi:type="dcterms:W3CDTF">2025-03-24T10:34:00Z</dcterms:modified>
</cp:coreProperties>
</file>