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214" w:type="dxa"/>
        <w:tblLayout w:type="fixed"/>
        <w:tblCellMar>
          <w:left w:w="71" w:type="dxa"/>
          <w:right w:w="71" w:type="dxa"/>
        </w:tblCellMar>
        <w:tblLook w:val="0000" w:firstRow="0" w:lastRow="0" w:firstColumn="0" w:lastColumn="0" w:noHBand="0" w:noVBand="0"/>
      </w:tblPr>
      <w:tblGrid>
        <w:gridCol w:w="3190"/>
        <w:gridCol w:w="2268"/>
        <w:gridCol w:w="3756"/>
      </w:tblGrid>
      <w:tr w:rsidR="002A6360" w14:paraId="6C39FB56" w14:textId="77777777" w:rsidTr="00AE239C">
        <w:tc>
          <w:tcPr>
            <w:tcW w:w="3190" w:type="dxa"/>
          </w:tcPr>
          <w:p w14:paraId="3F304C35" w14:textId="77777777" w:rsidR="002A6360" w:rsidRDefault="00113116">
            <w:pPr>
              <w:jc w:val="center"/>
              <w:rPr>
                <w:rFonts w:ascii="Arial" w:hAnsi="Arial"/>
                <w:sz w:val="16"/>
              </w:rPr>
            </w:pPr>
            <w:r>
              <w:rPr>
                <w:rFonts w:ascii="Arial" w:hAnsi="Arial"/>
                <w:sz w:val="16"/>
              </w:rPr>
              <w:t xml:space="preserve"> </w:t>
            </w:r>
            <w:r w:rsidR="00AB7441">
              <w:rPr>
                <w:noProof/>
              </w:rPr>
              <w:drawing>
                <wp:inline distT="0" distB="0" distL="0" distR="0" wp14:anchorId="18369AAB" wp14:editId="01D855A3">
                  <wp:extent cx="1190625" cy="1409700"/>
                  <wp:effectExtent l="19050" t="0" r="9525" b="0"/>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1"/>
                          <pic:cNvPicPr>
                            <a:picLocks noChangeAspect="1" noChangeArrowheads="1"/>
                          </pic:cNvPicPr>
                        </pic:nvPicPr>
                        <pic:blipFill>
                          <a:blip r:embed="rId7" cstate="print"/>
                          <a:srcRect/>
                          <a:stretch>
                            <a:fillRect/>
                          </a:stretch>
                        </pic:blipFill>
                        <pic:spPr bwMode="auto">
                          <a:xfrm>
                            <a:off x="0" y="0"/>
                            <a:ext cx="1190625" cy="1409700"/>
                          </a:xfrm>
                          <a:prstGeom prst="rect">
                            <a:avLst/>
                          </a:prstGeom>
                          <a:noFill/>
                          <a:ln w="9525">
                            <a:noFill/>
                            <a:miter lim="800000"/>
                            <a:headEnd/>
                            <a:tailEnd/>
                          </a:ln>
                        </pic:spPr>
                      </pic:pic>
                    </a:graphicData>
                  </a:graphic>
                </wp:inline>
              </w:drawing>
            </w:r>
          </w:p>
          <w:p w14:paraId="3AE86FDC" w14:textId="77777777" w:rsidR="002A6360" w:rsidRDefault="002A6360">
            <w:pPr>
              <w:tabs>
                <w:tab w:val="center" w:pos="1418"/>
              </w:tabs>
              <w:jc w:val="center"/>
              <w:rPr>
                <w:rFonts w:ascii="Arial Rounded MT Bold" w:hAnsi="Arial Rounded MT Bold"/>
                <w:spacing w:val="180"/>
                <w:sz w:val="24"/>
              </w:rPr>
            </w:pPr>
            <w:r>
              <w:rPr>
                <w:rFonts w:ascii="Arial Rounded MT Bold" w:hAnsi="Arial Rounded MT Bold"/>
                <w:spacing w:val="150"/>
                <w:sz w:val="16"/>
              </w:rPr>
              <w:t>CULTUURRAAD</w:t>
            </w:r>
          </w:p>
          <w:p w14:paraId="02182643" w14:textId="77777777" w:rsidR="002A6360" w:rsidRDefault="002A6360">
            <w:pPr>
              <w:tabs>
                <w:tab w:val="center" w:pos="1418"/>
              </w:tabs>
              <w:jc w:val="center"/>
              <w:rPr>
                <w:rFonts w:ascii="Arial" w:hAnsi="Arial"/>
                <w:sz w:val="40"/>
              </w:rPr>
            </w:pPr>
            <w:r>
              <w:rPr>
                <w:rFonts w:ascii="Arial Rounded MT Bold" w:hAnsi="Arial Rounded MT Bold"/>
                <w:sz w:val="40"/>
              </w:rPr>
              <w:t>KORTEMARK</w:t>
            </w:r>
          </w:p>
          <w:p w14:paraId="73809BEC" w14:textId="77777777" w:rsidR="002A6360" w:rsidRDefault="002A6360">
            <w:pPr>
              <w:jc w:val="center"/>
              <w:rPr>
                <w:sz w:val="24"/>
              </w:rPr>
            </w:pPr>
            <w:r>
              <w:rPr>
                <w:rFonts w:ascii="Arial" w:hAnsi="Arial"/>
              </w:rPr>
              <w:t>8610, Stationsstraat 68</w:t>
            </w:r>
          </w:p>
        </w:tc>
        <w:tc>
          <w:tcPr>
            <w:tcW w:w="2268" w:type="dxa"/>
          </w:tcPr>
          <w:p w14:paraId="27EAA6CC" w14:textId="77777777" w:rsidR="002A6360" w:rsidRDefault="002A6360">
            <w:pPr>
              <w:jc w:val="right"/>
              <w:rPr>
                <w:rFonts w:ascii="Arial" w:hAnsi="Arial"/>
                <w:sz w:val="24"/>
              </w:rPr>
            </w:pPr>
          </w:p>
        </w:tc>
        <w:tc>
          <w:tcPr>
            <w:tcW w:w="3756" w:type="dxa"/>
          </w:tcPr>
          <w:p w14:paraId="700DA677" w14:textId="67DC5818" w:rsidR="002A6360" w:rsidRDefault="002A6360">
            <w:pPr>
              <w:jc w:val="right"/>
              <w:rPr>
                <w:rFonts w:ascii="Arial" w:hAnsi="Arial"/>
                <w:sz w:val="24"/>
              </w:rPr>
            </w:pPr>
            <w:r>
              <w:rPr>
                <w:rFonts w:ascii="Arial" w:hAnsi="Arial"/>
                <w:sz w:val="24"/>
              </w:rPr>
              <w:t>Kortemark,</w:t>
            </w:r>
            <w:r w:rsidR="00A84915">
              <w:rPr>
                <w:rFonts w:ascii="Arial" w:hAnsi="Arial"/>
                <w:sz w:val="24"/>
              </w:rPr>
              <w:t xml:space="preserve"> </w:t>
            </w:r>
            <w:r w:rsidR="009B15DA">
              <w:rPr>
                <w:rFonts w:ascii="Arial" w:hAnsi="Arial"/>
                <w:sz w:val="24"/>
              </w:rPr>
              <w:t>1</w:t>
            </w:r>
            <w:r w:rsidR="00DA099D">
              <w:rPr>
                <w:rFonts w:ascii="Arial" w:hAnsi="Arial"/>
                <w:sz w:val="24"/>
              </w:rPr>
              <w:t>7</w:t>
            </w:r>
            <w:r w:rsidR="00AF3542">
              <w:rPr>
                <w:rFonts w:ascii="Arial" w:hAnsi="Arial"/>
                <w:sz w:val="24"/>
              </w:rPr>
              <w:t xml:space="preserve"> </w:t>
            </w:r>
            <w:r w:rsidR="00A34B7F">
              <w:rPr>
                <w:rFonts w:ascii="Arial" w:hAnsi="Arial"/>
                <w:sz w:val="24"/>
              </w:rPr>
              <w:t>maart</w:t>
            </w:r>
            <w:r w:rsidR="00D728C8">
              <w:rPr>
                <w:rFonts w:ascii="Arial" w:hAnsi="Arial"/>
                <w:sz w:val="24"/>
              </w:rPr>
              <w:t xml:space="preserve"> 20</w:t>
            </w:r>
            <w:r w:rsidR="007F1513">
              <w:rPr>
                <w:rFonts w:ascii="Arial" w:hAnsi="Arial"/>
                <w:sz w:val="24"/>
              </w:rPr>
              <w:t>20</w:t>
            </w:r>
          </w:p>
          <w:p w14:paraId="56B81293" w14:textId="77777777" w:rsidR="002A6360" w:rsidRDefault="002A6360">
            <w:pPr>
              <w:rPr>
                <w:sz w:val="24"/>
              </w:rPr>
            </w:pPr>
          </w:p>
          <w:p w14:paraId="6EAD683E" w14:textId="77777777" w:rsidR="002A6360" w:rsidRDefault="002A6360">
            <w:pPr>
              <w:rPr>
                <w:sz w:val="24"/>
              </w:rPr>
            </w:pPr>
          </w:p>
          <w:p w14:paraId="0D85005F" w14:textId="77777777" w:rsidR="002A6360" w:rsidRDefault="002A6360">
            <w:pPr>
              <w:rPr>
                <w:sz w:val="24"/>
              </w:rPr>
            </w:pPr>
          </w:p>
          <w:p w14:paraId="426BFB14" w14:textId="77777777" w:rsidR="002A6360" w:rsidRDefault="002A6360">
            <w:pPr>
              <w:rPr>
                <w:sz w:val="24"/>
              </w:rPr>
            </w:pPr>
          </w:p>
          <w:p w14:paraId="438BFB71" w14:textId="77777777" w:rsidR="002A6360" w:rsidRDefault="002A6360">
            <w:pPr>
              <w:pStyle w:val="Plattetekst"/>
            </w:pPr>
          </w:p>
        </w:tc>
      </w:tr>
    </w:tbl>
    <w:p w14:paraId="076BF18E" w14:textId="77777777" w:rsidR="002A6360" w:rsidRDefault="002A6360">
      <w:pPr>
        <w:rPr>
          <w:sz w:val="24"/>
        </w:rPr>
      </w:pPr>
    </w:p>
    <w:tbl>
      <w:tblPr>
        <w:tblW w:w="0" w:type="auto"/>
        <w:tblBorders>
          <w:top w:val="single" w:sz="12" w:space="0" w:color="auto"/>
        </w:tblBorders>
        <w:tblLayout w:type="fixed"/>
        <w:tblCellMar>
          <w:left w:w="71" w:type="dxa"/>
          <w:right w:w="71" w:type="dxa"/>
        </w:tblCellMar>
        <w:tblLook w:val="0000" w:firstRow="0" w:lastRow="0" w:firstColumn="0" w:lastColumn="0" w:noHBand="0" w:noVBand="0"/>
      </w:tblPr>
      <w:tblGrid>
        <w:gridCol w:w="1347"/>
        <w:gridCol w:w="1843"/>
        <w:gridCol w:w="2268"/>
        <w:gridCol w:w="1843"/>
        <w:gridCol w:w="1842"/>
      </w:tblGrid>
      <w:tr w:rsidR="002A6360" w14:paraId="1101F193" w14:textId="77777777">
        <w:tc>
          <w:tcPr>
            <w:tcW w:w="1347" w:type="dxa"/>
          </w:tcPr>
          <w:p w14:paraId="531E89DC" w14:textId="77777777" w:rsidR="002A6360" w:rsidRDefault="002A6360">
            <w:pPr>
              <w:spacing w:before="100"/>
              <w:jc w:val="center"/>
            </w:pPr>
            <w:r>
              <w:t>Uw brief van</w:t>
            </w:r>
          </w:p>
        </w:tc>
        <w:tc>
          <w:tcPr>
            <w:tcW w:w="1843" w:type="dxa"/>
          </w:tcPr>
          <w:p w14:paraId="559B9C61" w14:textId="77777777" w:rsidR="002A6360" w:rsidRDefault="002A6360">
            <w:pPr>
              <w:spacing w:before="100"/>
              <w:jc w:val="center"/>
            </w:pPr>
          </w:p>
        </w:tc>
        <w:tc>
          <w:tcPr>
            <w:tcW w:w="2268" w:type="dxa"/>
          </w:tcPr>
          <w:p w14:paraId="4DCB1ED0" w14:textId="77777777" w:rsidR="002A6360" w:rsidRDefault="002A6360">
            <w:pPr>
              <w:spacing w:before="100"/>
              <w:jc w:val="center"/>
            </w:pPr>
            <w:r>
              <w:t>Uw refertes</w:t>
            </w:r>
          </w:p>
        </w:tc>
        <w:tc>
          <w:tcPr>
            <w:tcW w:w="1843" w:type="dxa"/>
          </w:tcPr>
          <w:p w14:paraId="0469E8C8" w14:textId="77777777" w:rsidR="002A6360" w:rsidRDefault="002A6360">
            <w:pPr>
              <w:spacing w:before="100"/>
              <w:jc w:val="center"/>
            </w:pPr>
          </w:p>
        </w:tc>
        <w:tc>
          <w:tcPr>
            <w:tcW w:w="1842" w:type="dxa"/>
          </w:tcPr>
          <w:p w14:paraId="6E14049D" w14:textId="77777777" w:rsidR="002A6360" w:rsidRDefault="002A6360">
            <w:pPr>
              <w:spacing w:before="100"/>
              <w:jc w:val="center"/>
            </w:pPr>
            <w:r>
              <w:t>Onze refertes</w:t>
            </w:r>
          </w:p>
        </w:tc>
      </w:tr>
      <w:tr w:rsidR="002A6360" w14:paraId="1F2ED318" w14:textId="77777777">
        <w:tc>
          <w:tcPr>
            <w:tcW w:w="1347" w:type="dxa"/>
          </w:tcPr>
          <w:p w14:paraId="129D55AB" w14:textId="77777777" w:rsidR="002A6360" w:rsidRDefault="002A6360">
            <w:pPr>
              <w:jc w:val="center"/>
              <w:rPr>
                <w:sz w:val="18"/>
              </w:rPr>
            </w:pPr>
          </w:p>
        </w:tc>
        <w:tc>
          <w:tcPr>
            <w:tcW w:w="1843" w:type="dxa"/>
          </w:tcPr>
          <w:p w14:paraId="38EC3C9D" w14:textId="77777777" w:rsidR="002A6360" w:rsidRDefault="002A6360">
            <w:pPr>
              <w:jc w:val="center"/>
              <w:rPr>
                <w:sz w:val="18"/>
              </w:rPr>
            </w:pPr>
          </w:p>
        </w:tc>
        <w:tc>
          <w:tcPr>
            <w:tcW w:w="2268" w:type="dxa"/>
          </w:tcPr>
          <w:p w14:paraId="59DE356A" w14:textId="77777777" w:rsidR="002A6360" w:rsidRDefault="002A6360">
            <w:pPr>
              <w:jc w:val="center"/>
              <w:rPr>
                <w:sz w:val="18"/>
              </w:rPr>
            </w:pPr>
          </w:p>
        </w:tc>
        <w:tc>
          <w:tcPr>
            <w:tcW w:w="1843" w:type="dxa"/>
          </w:tcPr>
          <w:p w14:paraId="3CB4104E" w14:textId="77777777" w:rsidR="002A6360" w:rsidRDefault="002A6360">
            <w:pPr>
              <w:jc w:val="center"/>
              <w:rPr>
                <w:sz w:val="18"/>
              </w:rPr>
            </w:pPr>
          </w:p>
        </w:tc>
        <w:tc>
          <w:tcPr>
            <w:tcW w:w="1842" w:type="dxa"/>
          </w:tcPr>
          <w:p w14:paraId="62E25048" w14:textId="77777777" w:rsidR="002A6360" w:rsidRPr="00CF4A87" w:rsidRDefault="002A6360">
            <w:pPr>
              <w:jc w:val="center"/>
              <w:rPr>
                <w:sz w:val="18"/>
                <w:lang w:val="nl-BE"/>
              </w:rPr>
            </w:pPr>
          </w:p>
        </w:tc>
      </w:tr>
    </w:tbl>
    <w:p w14:paraId="6264F9A3" w14:textId="77777777" w:rsidR="002A6360" w:rsidRPr="009D278F" w:rsidRDefault="002A6360">
      <w:pPr>
        <w:rPr>
          <w:lang w:val="en-US"/>
        </w:rPr>
      </w:pPr>
      <w:r w:rsidRPr="009D278F">
        <w:rPr>
          <w:u w:val="single"/>
          <w:lang w:val="en-US"/>
        </w:rPr>
        <w:t>Contactpersoon</w:t>
      </w:r>
      <w:r w:rsidRPr="009D278F">
        <w:rPr>
          <w:lang w:val="en-US"/>
        </w:rPr>
        <w:t xml:space="preserve"> : </w:t>
      </w:r>
      <w:r w:rsidR="00B502AB" w:rsidRPr="009D278F">
        <w:rPr>
          <w:lang w:val="en-US"/>
        </w:rPr>
        <w:t>Simon Aneca</w:t>
      </w:r>
      <w:r w:rsidRPr="009D278F">
        <w:rPr>
          <w:lang w:val="en-US"/>
        </w:rPr>
        <w:t xml:space="preserve"> – Tel. 051 56 61 08 </w:t>
      </w:r>
    </w:p>
    <w:p w14:paraId="56C9CBB6" w14:textId="77777777" w:rsidR="002A6360" w:rsidRDefault="002A6360">
      <w:pPr>
        <w:rPr>
          <w:lang w:val="fr-FR"/>
        </w:rPr>
      </w:pPr>
      <w:r w:rsidRPr="009D278F">
        <w:rPr>
          <w:lang w:val="en-US"/>
        </w:rPr>
        <w:tab/>
      </w:r>
      <w:r w:rsidRPr="009D278F">
        <w:rPr>
          <w:lang w:val="en-US"/>
        </w:rPr>
        <w:tab/>
      </w:r>
      <w:r>
        <w:rPr>
          <w:lang w:val="fr-FR"/>
        </w:rPr>
        <w:t xml:space="preserve">E-mail : </w:t>
      </w:r>
      <w:smartTag w:uri="urn:schemas-microsoft-com:office:smarttags" w:element="PersonName">
        <w:r>
          <w:rPr>
            <w:lang w:val="fr-FR"/>
          </w:rPr>
          <w:t>cultuur@kortemark.be</w:t>
        </w:r>
      </w:smartTag>
    </w:p>
    <w:p w14:paraId="1698FBBB" w14:textId="77777777" w:rsidR="002A6360" w:rsidRDefault="002A6360">
      <w:pPr>
        <w:rPr>
          <w:sz w:val="12"/>
          <w:lang w:val="fr-FR"/>
        </w:rPr>
      </w:pPr>
    </w:p>
    <w:p w14:paraId="05FDFD05" w14:textId="77777777" w:rsidR="002A6360" w:rsidRDefault="002A6360">
      <w:pPr>
        <w:pStyle w:val="Tekstopmerking"/>
        <w:rPr>
          <w:i/>
        </w:rPr>
      </w:pPr>
      <w:r>
        <w:rPr>
          <w:i/>
        </w:rPr>
        <w:t>Alle briefwisseling graag gericht aan het bestuur van de cultuurraad</w:t>
      </w:r>
    </w:p>
    <w:p w14:paraId="7BE05240" w14:textId="77777777" w:rsidR="002A6360" w:rsidRDefault="002A6360">
      <w:pPr>
        <w:rPr>
          <w:sz w:val="12"/>
        </w:rPr>
      </w:pPr>
    </w:p>
    <w:tbl>
      <w:tblPr>
        <w:tblW w:w="0" w:type="auto"/>
        <w:tblBorders>
          <w:bottom w:val="single" w:sz="12" w:space="0" w:color="auto"/>
        </w:tblBorders>
        <w:tblLayout w:type="fixed"/>
        <w:tblCellMar>
          <w:left w:w="71" w:type="dxa"/>
          <w:right w:w="71" w:type="dxa"/>
        </w:tblCellMar>
        <w:tblLook w:val="0000" w:firstRow="0" w:lastRow="0" w:firstColumn="0" w:lastColumn="0" w:noHBand="0" w:noVBand="0"/>
      </w:tblPr>
      <w:tblGrid>
        <w:gridCol w:w="851"/>
        <w:gridCol w:w="6166"/>
        <w:gridCol w:w="2126"/>
      </w:tblGrid>
      <w:tr w:rsidR="002A6360" w14:paraId="4651197C" w14:textId="77777777">
        <w:tc>
          <w:tcPr>
            <w:tcW w:w="851" w:type="dxa"/>
          </w:tcPr>
          <w:p w14:paraId="67C04C3F" w14:textId="77777777" w:rsidR="002A6360" w:rsidRDefault="002A6360">
            <w:pPr>
              <w:spacing w:after="120"/>
            </w:pPr>
            <w:r>
              <w:rPr>
                <w:u w:val="single"/>
              </w:rPr>
              <w:t>Betreft</w:t>
            </w:r>
            <w:r>
              <w:t xml:space="preserve"> :</w:t>
            </w:r>
          </w:p>
        </w:tc>
        <w:tc>
          <w:tcPr>
            <w:tcW w:w="6166" w:type="dxa"/>
          </w:tcPr>
          <w:p w14:paraId="5739F569" w14:textId="4CE82912" w:rsidR="002A6360" w:rsidRDefault="00A34B7F" w:rsidP="009B6B96">
            <w:pPr>
              <w:spacing w:after="120"/>
              <w:rPr>
                <w:b/>
              </w:rPr>
            </w:pPr>
            <w:r>
              <w:rPr>
                <w:b/>
              </w:rPr>
              <w:t>verslag</w:t>
            </w:r>
            <w:r w:rsidR="002A6360">
              <w:rPr>
                <w:b/>
              </w:rPr>
              <w:t xml:space="preserve"> dagelijks bestuur –</w:t>
            </w:r>
            <w:r w:rsidR="00CA1312">
              <w:rPr>
                <w:b/>
              </w:rPr>
              <w:t xml:space="preserve"> </w:t>
            </w:r>
            <w:r w:rsidR="00BD2D97">
              <w:rPr>
                <w:b/>
              </w:rPr>
              <w:t xml:space="preserve">dinsdag </w:t>
            </w:r>
            <w:r w:rsidR="007939BE">
              <w:rPr>
                <w:b/>
              </w:rPr>
              <w:t>16</w:t>
            </w:r>
            <w:r w:rsidR="00884695">
              <w:rPr>
                <w:b/>
              </w:rPr>
              <w:t xml:space="preserve"> </w:t>
            </w:r>
            <w:r w:rsidR="007939BE">
              <w:rPr>
                <w:b/>
              </w:rPr>
              <w:t>maart</w:t>
            </w:r>
            <w:r w:rsidR="00884695">
              <w:rPr>
                <w:b/>
              </w:rPr>
              <w:t xml:space="preserve"> 2021</w:t>
            </w:r>
          </w:p>
        </w:tc>
        <w:tc>
          <w:tcPr>
            <w:tcW w:w="2126" w:type="dxa"/>
          </w:tcPr>
          <w:p w14:paraId="6588A5E4" w14:textId="77777777" w:rsidR="002A6360" w:rsidRDefault="00F1081D" w:rsidP="00D8498E">
            <w:pPr>
              <w:spacing w:after="120"/>
              <w:jc w:val="center"/>
            </w:pPr>
            <w:r>
              <w:t xml:space="preserve">Bijlage(n): </w:t>
            </w:r>
            <w:r w:rsidR="00154693">
              <w:t>1</w:t>
            </w:r>
          </w:p>
        </w:tc>
      </w:tr>
    </w:tbl>
    <w:p w14:paraId="304B74FA" w14:textId="77777777" w:rsidR="00DF1B85" w:rsidRDefault="00DF1B85" w:rsidP="00A56F01">
      <w:pPr>
        <w:jc w:val="both"/>
        <w:rPr>
          <w:rFonts w:ascii="Univers" w:hAnsi="Univers"/>
          <w:sz w:val="22"/>
        </w:rPr>
      </w:pPr>
    </w:p>
    <w:p w14:paraId="36ABE8C1" w14:textId="27B82898" w:rsidR="008C2C67" w:rsidRDefault="008C2C67" w:rsidP="00A56F01">
      <w:pPr>
        <w:jc w:val="both"/>
        <w:rPr>
          <w:rFonts w:ascii="Cambria" w:hAnsi="Cambria"/>
          <w:sz w:val="24"/>
          <w:szCs w:val="24"/>
        </w:rPr>
      </w:pPr>
      <w:r w:rsidRPr="008C2C67">
        <w:rPr>
          <w:rFonts w:ascii="Cambria" w:hAnsi="Cambria"/>
          <w:b/>
          <w:bCs/>
          <w:sz w:val="24"/>
          <w:szCs w:val="24"/>
        </w:rPr>
        <w:t>Aanwezig</w:t>
      </w:r>
      <w:r>
        <w:rPr>
          <w:rFonts w:ascii="Cambria" w:hAnsi="Cambria"/>
          <w:sz w:val="24"/>
          <w:szCs w:val="24"/>
        </w:rPr>
        <w:t xml:space="preserve">: </w:t>
      </w:r>
      <w:r w:rsidR="00234CA9">
        <w:rPr>
          <w:rFonts w:ascii="Cambria" w:hAnsi="Cambria"/>
          <w:sz w:val="24"/>
          <w:szCs w:val="24"/>
        </w:rPr>
        <w:t>Freddy Vandermeersch, Tine Lievens, Rita Berteloot, Miek Decleir, Walter Denyft, Rik David, Wesley Verfaillie, Rik Waeyaert, Simon Aneca</w:t>
      </w:r>
      <w:r w:rsidR="00DE6BB3">
        <w:rPr>
          <w:rFonts w:ascii="Cambria" w:hAnsi="Cambria"/>
          <w:sz w:val="24"/>
          <w:szCs w:val="24"/>
        </w:rPr>
        <w:t>, Genoveva Baes</w:t>
      </w:r>
    </w:p>
    <w:p w14:paraId="7EE3E597" w14:textId="6117BAF0" w:rsidR="00A56F01" w:rsidRDefault="008C2C67" w:rsidP="00A56F01">
      <w:pPr>
        <w:jc w:val="both"/>
        <w:rPr>
          <w:rFonts w:ascii="Cambria" w:hAnsi="Cambria"/>
          <w:sz w:val="24"/>
          <w:szCs w:val="24"/>
        </w:rPr>
      </w:pPr>
      <w:r w:rsidRPr="008C2C67">
        <w:rPr>
          <w:rFonts w:ascii="Cambria" w:hAnsi="Cambria"/>
          <w:b/>
          <w:bCs/>
          <w:sz w:val="24"/>
          <w:szCs w:val="24"/>
        </w:rPr>
        <w:t>Verontschuldigd</w:t>
      </w:r>
      <w:r>
        <w:rPr>
          <w:rFonts w:ascii="Cambria" w:hAnsi="Cambria"/>
          <w:sz w:val="24"/>
          <w:szCs w:val="24"/>
        </w:rPr>
        <w:t>: Cindy Jonckheere, Ofelie Callewaert, Bart Mommerency, Guido Viaene, Renée Declerck</w:t>
      </w:r>
    </w:p>
    <w:p w14:paraId="13A22C15" w14:textId="0855AD62" w:rsidR="008C2C67" w:rsidRDefault="008C2C67" w:rsidP="00A56F01">
      <w:pPr>
        <w:jc w:val="both"/>
        <w:rPr>
          <w:rFonts w:ascii="Cambria" w:hAnsi="Cambria"/>
          <w:sz w:val="24"/>
          <w:szCs w:val="24"/>
        </w:rPr>
      </w:pPr>
      <w:r w:rsidRPr="008C2C67">
        <w:rPr>
          <w:rFonts w:ascii="Cambria" w:hAnsi="Cambria"/>
          <w:b/>
          <w:bCs/>
          <w:sz w:val="24"/>
          <w:szCs w:val="24"/>
        </w:rPr>
        <w:t>Afwezig</w:t>
      </w:r>
      <w:r>
        <w:rPr>
          <w:rFonts w:ascii="Cambria" w:hAnsi="Cambria"/>
          <w:sz w:val="24"/>
          <w:szCs w:val="24"/>
        </w:rPr>
        <w:t xml:space="preserve">: </w:t>
      </w:r>
      <w:r w:rsidR="00234CA9">
        <w:rPr>
          <w:rFonts w:ascii="Cambria" w:hAnsi="Cambria"/>
          <w:sz w:val="24"/>
          <w:szCs w:val="24"/>
        </w:rPr>
        <w:t>Karen Wynsverghe</w:t>
      </w:r>
    </w:p>
    <w:p w14:paraId="24BAA733" w14:textId="77777777" w:rsidR="008C2C67" w:rsidRDefault="008C2C67" w:rsidP="00A56F01">
      <w:pPr>
        <w:jc w:val="both"/>
        <w:rPr>
          <w:rFonts w:ascii="Cambria" w:hAnsi="Cambria"/>
          <w:sz w:val="24"/>
          <w:szCs w:val="24"/>
        </w:rPr>
      </w:pPr>
    </w:p>
    <w:p w14:paraId="40647530" w14:textId="77777777" w:rsidR="008C2C67" w:rsidRPr="00784122" w:rsidRDefault="008C2C67" w:rsidP="00A56F01">
      <w:pPr>
        <w:jc w:val="both"/>
        <w:rPr>
          <w:rFonts w:ascii="Cambria" w:hAnsi="Cambria"/>
          <w:sz w:val="24"/>
          <w:szCs w:val="24"/>
        </w:rPr>
      </w:pPr>
    </w:p>
    <w:p w14:paraId="07EBBFC7" w14:textId="24AB55D1" w:rsidR="00A56F01" w:rsidRPr="00784122" w:rsidRDefault="00A56F01" w:rsidP="00A56F01">
      <w:pPr>
        <w:ind w:left="1410" w:hanging="1410"/>
        <w:jc w:val="both"/>
        <w:rPr>
          <w:rFonts w:ascii="Cambria" w:hAnsi="Cambria"/>
          <w:b/>
          <w:sz w:val="24"/>
          <w:szCs w:val="24"/>
        </w:rPr>
      </w:pPr>
      <w:r w:rsidRPr="00784122">
        <w:rPr>
          <w:rFonts w:ascii="Cambria" w:hAnsi="Cambria"/>
          <w:sz w:val="24"/>
          <w:szCs w:val="24"/>
        </w:rPr>
        <w:t>datum :</w:t>
      </w:r>
      <w:r w:rsidRPr="00784122">
        <w:rPr>
          <w:rFonts w:ascii="Cambria" w:hAnsi="Cambria"/>
          <w:sz w:val="24"/>
          <w:szCs w:val="24"/>
        </w:rPr>
        <w:tab/>
      </w:r>
      <w:r w:rsidR="00BD2D97">
        <w:rPr>
          <w:rFonts w:ascii="Cambria" w:hAnsi="Cambria"/>
          <w:b/>
          <w:sz w:val="24"/>
          <w:szCs w:val="24"/>
          <w:u w:val="single"/>
        </w:rPr>
        <w:t xml:space="preserve">dinsdag </w:t>
      </w:r>
      <w:r w:rsidR="007939BE">
        <w:rPr>
          <w:rFonts w:ascii="Cambria" w:hAnsi="Cambria"/>
          <w:b/>
          <w:sz w:val="24"/>
          <w:szCs w:val="24"/>
          <w:u w:val="single"/>
        </w:rPr>
        <w:t>16</w:t>
      </w:r>
      <w:r w:rsidR="00884695">
        <w:rPr>
          <w:rFonts w:ascii="Cambria" w:hAnsi="Cambria"/>
          <w:b/>
          <w:sz w:val="24"/>
          <w:szCs w:val="24"/>
          <w:u w:val="single"/>
        </w:rPr>
        <w:t xml:space="preserve"> </w:t>
      </w:r>
      <w:r w:rsidR="007939BE">
        <w:rPr>
          <w:rFonts w:ascii="Cambria" w:hAnsi="Cambria"/>
          <w:b/>
          <w:sz w:val="24"/>
          <w:szCs w:val="24"/>
          <w:u w:val="single"/>
        </w:rPr>
        <w:t>maart</w:t>
      </w:r>
      <w:r w:rsidRPr="00784122">
        <w:rPr>
          <w:rFonts w:ascii="Cambria" w:hAnsi="Cambria"/>
          <w:sz w:val="24"/>
          <w:szCs w:val="24"/>
        </w:rPr>
        <w:t xml:space="preserve">, om </w:t>
      </w:r>
      <w:r w:rsidR="00A94493" w:rsidRPr="00784122">
        <w:rPr>
          <w:rFonts w:ascii="Cambria" w:hAnsi="Cambria"/>
          <w:b/>
          <w:sz w:val="24"/>
          <w:szCs w:val="24"/>
          <w:u w:val="single"/>
        </w:rPr>
        <w:t>19</w:t>
      </w:r>
      <w:r w:rsidR="004740F2">
        <w:rPr>
          <w:rFonts w:ascii="Cambria" w:hAnsi="Cambria"/>
          <w:b/>
          <w:sz w:val="24"/>
          <w:szCs w:val="24"/>
          <w:u w:val="single"/>
        </w:rPr>
        <w:t>.30u</w:t>
      </w:r>
    </w:p>
    <w:p w14:paraId="7A28FAC0" w14:textId="597C672D" w:rsidR="00A56F01" w:rsidRPr="00C171FF" w:rsidRDefault="00A56F01" w:rsidP="00BC4D6F">
      <w:pPr>
        <w:jc w:val="both"/>
        <w:rPr>
          <w:rFonts w:ascii="Cambria" w:hAnsi="Cambria"/>
          <w:b/>
          <w:sz w:val="24"/>
          <w:szCs w:val="24"/>
        </w:rPr>
      </w:pPr>
      <w:r w:rsidRPr="00784122">
        <w:rPr>
          <w:rFonts w:ascii="Cambria" w:hAnsi="Cambria"/>
          <w:sz w:val="24"/>
          <w:szCs w:val="24"/>
        </w:rPr>
        <w:t>plaats :</w:t>
      </w:r>
      <w:r w:rsidRPr="00784122">
        <w:rPr>
          <w:rFonts w:ascii="Cambria" w:hAnsi="Cambria"/>
          <w:sz w:val="24"/>
          <w:szCs w:val="24"/>
        </w:rPr>
        <w:tab/>
      </w:r>
      <w:r w:rsidR="0052390E">
        <w:rPr>
          <w:rFonts w:ascii="Cambria" w:hAnsi="Cambria"/>
          <w:b/>
          <w:sz w:val="24"/>
          <w:szCs w:val="24"/>
        </w:rPr>
        <w:t>Microsoft Teams (online)</w:t>
      </w:r>
    </w:p>
    <w:p w14:paraId="11288034" w14:textId="77777777" w:rsidR="00A56F01" w:rsidRPr="00784122" w:rsidRDefault="00A56F01" w:rsidP="00A56F01">
      <w:pPr>
        <w:tabs>
          <w:tab w:val="left" w:pos="2410"/>
        </w:tabs>
        <w:jc w:val="both"/>
        <w:rPr>
          <w:rFonts w:ascii="Cambria" w:hAnsi="Cambria"/>
          <w:sz w:val="24"/>
          <w:szCs w:val="24"/>
        </w:rPr>
      </w:pPr>
    </w:p>
    <w:p w14:paraId="59CB0675" w14:textId="77777777" w:rsidR="00A56F01" w:rsidRPr="00784122" w:rsidRDefault="00A56F01" w:rsidP="00A56F01">
      <w:pPr>
        <w:tabs>
          <w:tab w:val="left" w:pos="2410"/>
        </w:tabs>
        <w:jc w:val="both"/>
        <w:rPr>
          <w:rFonts w:ascii="Cambria" w:hAnsi="Cambria"/>
          <w:sz w:val="24"/>
          <w:szCs w:val="24"/>
        </w:rPr>
      </w:pPr>
      <w:r w:rsidRPr="00784122">
        <w:rPr>
          <w:rFonts w:ascii="Cambria" w:hAnsi="Cambria"/>
          <w:sz w:val="24"/>
          <w:szCs w:val="24"/>
        </w:rPr>
        <w:t>Volgende punten staan alvast op de agenda :</w:t>
      </w:r>
    </w:p>
    <w:p w14:paraId="5CC39FDA" w14:textId="77777777" w:rsidR="00B502AB" w:rsidRDefault="00B502AB" w:rsidP="00606B3C">
      <w:pPr>
        <w:tabs>
          <w:tab w:val="left" w:pos="2410"/>
        </w:tabs>
        <w:ind w:left="720"/>
        <w:jc w:val="both"/>
        <w:rPr>
          <w:rFonts w:ascii="Cambria" w:hAnsi="Cambria"/>
          <w:sz w:val="24"/>
          <w:szCs w:val="24"/>
        </w:rPr>
      </w:pPr>
    </w:p>
    <w:p w14:paraId="0BA21AD4" w14:textId="6E793F8D" w:rsidR="00B83F44" w:rsidRDefault="0019031D" w:rsidP="0052390E">
      <w:pPr>
        <w:pStyle w:val="Lijstalinea"/>
        <w:numPr>
          <w:ilvl w:val="0"/>
          <w:numId w:val="3"/>
        </w:numPr>
        <w:tabs>
          <w:tab w:val="left" w:pos="2410"/>
        </w:tabs>
        <w:jc w:val="both"/>
        <w:rPr>
          <w:rFonts w:ascii="Cambria" w:hAnsi="Cambria"/>
          <w:sz w:val="24"/>
          <w:szCs w:val="24"/>
        </w:rPr>
      </w:pPr>
      <w:r>
        <w:rPr>
          <w:rFonts w:ascii="Cambria" w:hAnsi="Cambria"/>
          <w:sz w:val="24"/>
          <w:szCs w:val="24"/>
        </w:rPr>
        <w:t>Goedkeuring vorig vers</w:t>
      </w:r>
      <w:r w:rsidR="0092273C">
        <w:rPr>
          <w:rFonts w:ascii="Cambria" w:hAnsi="Cambria"/>
          <w:sz w:val="24"/>
          <w:szCs w:val="24"/>
        </w:rPr>
        <w:t>lag</w:t>
      </w:r>
    </w:p>
    <w:p w14:paraId="3C87E422" w14:textId="22C690ED" w:rsidR="00BD6AA1" w:rsidRDefault="00BD6AA1" w:rsidP="00BD6AA1">
      <w:pPr>
        <w:tabs>
          <w:tab w:val="left" w:pos="2410"/>
        </w:tabs>
        <w:jc w:val="both"/>
        <w:rPr>
          <w:rFonts w:ascii="Cambria" w:hAnsi="Cambria"/>
          <w:sz w:val="24"/>
          <w:szCs w:val="24"/>
        </w:rPr>
      </w:pPr>
      <w:r>
        <w:rPr>
          <w:rFonts w:ascii="Cambria" w:hAnsi="Cambria"/>
          <w:sz w:val="24"/>
          <w:szCs w:val="24"/>
        </w:rPr>
        <w:t>Goedgekeurd.</w:t>
      </w:r>
    </w:p>
    <w:p w14:paraId="16920B7E" w14:textId="77777777" w:rsidR="00BD6AA1" w:rsidRPr="00BD6AA1" w:rsidRDefault="00BD6AA1" w:rsidP="00BD6AA1">
      <w:pPr>
        <w:tabs>
          <w:tab w:val="left" w:pos="2410"/>
        </w:tabs>
        <w:jc w:val="both"/>
        <w:rPr>
          <w:rFonts w:ascii="Cambria" w:hAnsi="Cambria"/>
          <w:sz w:val="24"/>
          <w:szCs w:val="24"/>
        </w:rPr>
      </w:pPr>
    </w:p>
    <w:p w14:paraId="51A74B1A" w14:textId="2DA93D63" w:rsidR="00A84915" w:rsidRDefault="009B15DA" w:rsidP="0064272B">
      <w:pPr>
        <w:pStyle w:val="Lijstalinea"/>
        <w:numPr>
          <w:ilvl w:val="0"/>
          <w:numId w:val="3"/>
        </w:numPr>
        <w:tabs>
          <w:tab w:val="left" w:pos="2410"/>
        </w:tabs>
        <w:jc w:val="both"/>
        <w:rPr>
          <w:rFonts w:ascii="Cambria" w:hAnsi="Cambria"/>
          <w:sz w:val="24"/>
          <w:szCs w:val="24"/>
        </w:rPr>
      </w:pPr>
      <w:r>
        <w:rPr>
          <w:rFonts w:ascii="Cambria" w:hAnsi="Cambria"/>
          <w:sz w:val="24"/>
          <w:szCs w:val="24"/>
        </w:rPr>
        <w:t>Verkaveling Sneppestraat</w:t>
      </w:r>
    </w:p>
    <w:p w14:paraId="7EEA4BD0" w14:textId="4391D4B5" w:rsidR="00BD6AA1" w:rsidRDefault="00BD6AA1" w:rsidP="00BD6AA1">
      <w:pPr>
        <w:tabs>
          <w:tab w:val="left" w:pos="2410"/>
        </w:tabs>
        <w:jc w:val="both"/>
        <w:rPr>
          <w:rFonts w:ascii="Cambria" w:hAnsi="Cambria"/>
          <w:sz w:val="24"/>
          <w:szCs w:val="24"/>
        </w:rPr>
      </w:pPr>
      <w:r>
        <w:rPr>
          <w:rFonts w:ascii="Cambria" w:hAnsi="Cambria"/>
          <w:sz w:val="24"/>
          <w:szCs w:val="24"/>
        </w:rPr>
        <w:t>Verschillende pistes werden onderzocht: meer vrouw op straat, Bruynooghe, …</w:t>
      </w:r>
    </w:p>
    <w:p w14:paraId="4C99FC18" w14:textId="2CD74E91" w:rsidR="00BD6AA1" w:rsidRDefault="00BD6AA1" w:rsidP="00BD6AA1">
      <w:pPr>
        <w:tabs>
          <w:tab w:val="left" w:pos="2410"/>
        </w:tabs>
        <w:jc w:val="both"/>
        <w:rPr>
          <w:rFonts w:ascii="Cambria" w:hAnsi="Cambria"/>
          <w:sz w:val="24"/>
          <w:szCs w:val="24"/>
        </w:rPr>
      </w:pPr>
      <w:r>
        <w:rPr>
          <w:rFonts w:ascii="Cambria" w:hAnsi="Cambria"/>
          <w:sz w:val="24"/>
          <w:szCs w:val="24"/>
        </w:rPr>
        <w:t xml:space="preserve">Uiteindelijk kwam er een tip binnen vanwege Peter Bentein m.b.t. een verdwenen café/herberg. Deze herberg zou in de buurt van de verkaveling hebben gestaan. Freddy doet nog verder onderzoek en brengt volgende vergadering verslag uit. </w:t>
      </w:r>
    </w:p>
    <w:p w14:paraId="524C614C" w14:textId="77777777" w:rsidR="00BD6AA1" w:rsidRPr="00BD6AA1" w:rsidRDefault="00BD6AA1" w:rsidP="00BD6AA1">
      <w:pPr>
        <w:tabs>
          <w:tab w:val="left" w:pos="2410"/>
        </w:tabs>
        <w:jc w:val="both"/>
        <w:rPr>
          <w:rFonts w:ascii="Cambria" w:hAnsi="Cambria"/>
          <w:sz w:val="24"/>
          <w:szCs w:val="24"/>
        </w:rPr>
      </w:pPr>
    </w:p>
    <w:p w14:paraId="7D06DDE7" w14:textId="14A3E4CE" w:rsidR="00C44492" w:rsidRDefault="007939BE" w:rsidP="0064272B">
      <w:pPr>
        <w:pStyle w:val="Lijstalinea"/>
        <w:numPr>
          <w:ilvl w:val="0"/>
          <w:numId w:val="3"/>
        </w:numPr>
        <w:tabs>
          <w:tab w:val="left" w:pos="2410"/>
        </w:tabs>
        <w:jc w:val="both"/>
        <w:rPr>
          <w:rFonts w:ascii="Cambria" w:hAnsi="Cambria"/>
          <w:sz w:val="24"/>
          <w:szCs w:val="24"/>
        </w:rPr>
      </w:pPr>
      <w:r>
        <w:rPr>
          <w:rFonts w:ascii="Cambria" w:hAnsi="Cambria"/>
          <w:sz w:val="24"/>
          <w:szCs w:val="24"/>
        </w:rPr>
        <w:t>De Inspiratiekit / heropstart</w:t>
      </w:r>
    </w:p>
    <w:p w14:paraId="6E8D7C30" w14:textId="2E7ACEFD" w:rsidR="00BD6AA1" w:rsidRDefault="00BD6AA1" w:rsidP="00BD6AA1">
      <w:pPr>
        <w:tabs>
          <w:tab w:val="left" w:pos="2410"/>
        </w:tabs>
        <w:jc w:val="both"/>
        <w:rPr>
          <w:rFonts w:ascii="Cambria" w:hAnsi="Cambria"/>
          <w:sz w:val="24"/>
          <w:szCs w:val="24"/>
        </w:rPr>
      </w:pPr>
      <w:r>
        <w:rPr>
          <w:rFonts w:ascii="Cambria" w:hAnsi="Cambria"/>
          <w:sz w:val="24"/>
          <w:szCs w:val="24"/>
        </w:rPr>
        <w:t xml:space="preserve">De Federatie (koepelorganisatie voor </w:t>
      </w:r>
      <w:r w:rsidRPr="00BD6AA1">
        <w:rPr>
          <w:rFonts w:ascii="Cambria" w:hAnsi="Cambria"/>
          <w:b/>
          <w:bCs/>
          <w:sz w:val="24"/>
          <w:szCs w:val="24"/>
        </w:rPr>
        <w:t>sociaal-cultureel werk en de amateurkunsten</w:t>
      </w:r>
      <w:r>
        <w:rPr>
          <w:rFonts w:ascii="Cambria" w:hAnsi="Cambria"/>
          <w:sz w:val="24"/>
          <w:szCs w:val="24"/>
        </w:rPr>
        <w:t xml:space="preserve">) heeft een inspiratiekit samengesteld dat verenigingen kan ondersteunen bij: </w:t>
      </w:r>
    </w:p>
    <w:p w14:paraId="38638691" w14:textId="5D2E4D87" w:rsidR="00BD6AA1" w:rsidRDefault="00BD6AA1" w:rsidP="00BD6AA1">
      <w:pPr>
        <w:tabs>
          <w:tab w:val="left" w:pos="2410"/>
        </w:tabs>
        <w:jc w:val="both"/>
        <w:rPr>
          <w:rFonts w:ascii="Cambria" w:hAnsi="Cambria"/>
          <w:sz w:val="24"/>
          <w:szCs w:val="24"/>
        </w:rPr>
      </w:pPr>
    </w:p>
    <w:p w14:paraId="5461209D" w14:textId="0CD504EC" w:rsidR="00BD6AA1" w:rsidRDefault="00BD6AA1" w:rsidP="00BD6AA1">
      <w:pPr>
        <w:pStyle w:val="Lijstalinea"/>
        <w:numPr>
          <w:ilvl w:val="0"/>
          <w:numId w:val="18"/>
        </w:numPr>
        <w:tabs>
          <w:tab w:val="left" w:pos="2410"/>
        </w:tabs>
        <w:jc w:val="both"/>
        <w:rPr>
          <w:rFonts w:ascii="Cambria" w:hAnsi="Cambria"/>
          <w:sz w:val="24"/>
          <w:szCs w:val="24"/>
        </w:rPr>
      </w:pPr>
      <w:r>
        <w:rPr>
          <w:rFonts w:ascii="Cambria" w:hAnsi="Cambria"/>
          <w:sz w:val="24"/>
          <w:szCs w:val="24"/>
        </w:rPr>
        <w:t>Vrijwilligers enthousiasmeren</w:t>
      </w:r>
    </w:p>
    <w:p w14:paraId="632A9B2A" w14:textId="1990644B" w:rsidR="00BD6AA1" w:rsidRDefault="00BD6AA1" w:rsidP="00BD6AA1">
      <w:pPr>
        <w:pStyle w:val="Lijstalinea"/>
        <w:numPr>
          <w:ilvl w:val="0"/>
          <w:numId w:val="18"/>
        </w:numPr>
        <w:tabs>
          <w:tab w:val="left" w:pos="2410"/>
        </w:tabs>
        <w:jc w:val="both"/>
        <w:rPr>
          <w:rFonts w:ascii="Cambria" w:hAnsi="Cambria"/>
          <w:sz w:val="24"/>
          <w:szCs w:val="24"/>
        </w:rPr>
      </w:pPr>
      <w:r>
        <w:rPr>
          <w:rFonts w:ascii="Cambria" w:hAnsi="Cambria"/>
          <w:sz w:val="24"/>
          <w:szCs w:val="24"/>
        </w:rPr>
        <w:t>Online activiteiten organiseren</w:t>
      </w:r>
    </w:p>
    <w:p w14:paraId="53644086" w14:textId="7297119E" w:rsidR="00BD6AA1" w:rsidRDefault="00BD6AA1" w:rsidP="00BD6AA1">
      <w:pPr>
        <w:pStyle w:val="Lijstalinea"/>
        <w:numPr>
          <w:ilvl w:val="0"/>
          <w:numId w:val="18"/>
        </w:numPr>
        <w:tabs>
          <w:tab w:val="left" w:pos="2410"/>
        </w:tabs>
        <w:jc w:val="both"/>
        <w:rPr>
          <w:rFonts w:ascii="Cambria" w:hAnsi="Cambria"/>
          <w:sz w:val="24"/>
          <w:szCs w:val="24"/>
        </w:rPr>
      </w:pPr>
      <w:r>
        <w:rPr>
          <w:rFonts w:ascii="Cambria" w:hAnsi="Cambria"/>
          <w:sz w:val="24"/>
          <w:szCs w:val="24"/>
        </w:rPr>
        <w:t>Coronaveilig organiseren</w:t>
      </w:r>
    </w:p>
    <w:p w14:paraId="288BBE5B" w14:textId="69FA2067" w:rsidR="00BD6AA1" w:rsidRDefault="00BD6AA1" w:rsidP="00BD6AA1">
      <w:pPr>
        <w:pStyle w:val="Lijstalinea"/>
        <w:numPr>
          <w:ilvl w:val="0"/>
          <w:numId w:val="18"/>
        </w:numPr>
        <w:tabs>
          <w:tab w:val="left" w:pos="2410"/>
        </w:tabs>
        <w:jc w:val="both"/>
        <w:rPr>
          <w:rFonts w:ascii="Cambria" w:hAnsi="Cambria"/>
          <w:sz w:val="24"/>
          <w:szCs w:val="24"/>
        </w:rPr>
      </w:pPr>
      <w:r>
        <w:rPr>
          <w:rFonts w:ascii="Cambria" w:hAnsi="Cambria"/>
          <w:sz w:val="24"/>
          <w:szCs w:val="24"/>
        </w:rPr>
        <w:t>De heropstart van de activiteiten</w:t>
      </w:r>
    </w:p>
    <w:p w14:paraId="3BB9F865" w14:textId="6BAC19BB" w:rsidR="00BD6AA1" w:rsidRDefault="00BD6AA1" w:rsidP="00BD6AA1">
      <w:pPr>
        <w:tabs>
          <w:tab w:val="left" w:pos="2410"/>
        </w:tabs>
        <w:jc w:val="both"/>
        <w:rPr>
          <w:rFonts w:ascii="Cambria" w:hAnsi="Cambria"/>
          <w:sz w:val="24"/>
          <w:szCs w:val="24"/>
        </w:rPr>
      </w:pPr>
      <w:r>
        <w:rPr>
          <w:rFonts w:ascii="Cambria" w:hAnsi="Cambria"/>
          <w:sz w:val="24"/>
          <w:szCs w:val="24"/>
        </w:rPr>
        <w:lastRenderedPageBreak/>
        <w:t>Het loont de moeite om deze inspiratiekit even door te nemen als bestuur.</w:t>
      </w:r>
    </w:p>
    <w:p w14:paraId="4463F885" w14:textId="4A41DB36" w:rsidR="00BD6AA1" w:rsidRDefault="00BD6AA1" w:rsidP="00BD6AA1">
      <w:pPr>
        <w:tabs>
          <w:tab w:val="left" w:pos="2410"/>
        </w:tabs>
        <w:jc w:val="both"/>
        <w:rPr>
          <w:rFonts w:ascii="Cambria" w:hAnsi="Cambria"/>
          <w:sz w:val="24"/>
          <w:szCs w:val="24"/>
        </w:rPr>
      </w:pPr>
    </w:p>
    <w:p w14:paraId="5B8378BD" w14:textId="0BF90CE6" w:rsidR="00BD6AA1" w:rsidRDefault="00BD6AA1" w:rsidP="00BD6AA1">
      <w:pPr>
        <w:tabs>
          <w:tab w:val="left" w:pos="2410"/>
        </w:tabs>
        <w:jc w:val="both"/>
        <w:rPr>
          <w:rFonts w:ascii="Cambria" w:hAnsi="Cambria"/>
          <w:sz w:val="24"/>
          <w:szCs w:val="24"/>
        </w:rPr>
      </w:pPr>
      <w:r>
        <w:rPr>
          <w:rFonts w:ascii="Cambria" w:hAnsi="Cambria"/>
          <w:sz w:val="24"/>
          <w:szCs w:val="24"/>
        </w:rPr>
        <w:t xml:space="preserve">Indien er bijkomende vragen zijn, kan je altijd contact opnemen met Simon of De Federatie zelf. </w:t>
      </w:r>
    </w:p>
    <w:p w14:paraId="6C707844" w14:textId="31C2C90E" w:rsidR="00BD6AA1" w:rsidRDefault="00BD6AA1" w:rsidP="00BD6AA1">
      <w:pPr>
        <w:tabs>
          <w:tab w:val="left" w:pos="2410"/>
        </w:tabs>
        <w:jc w:val="both"/>
        <w:rPr>
          <w:rFonts w:ascii="Cambria" w:hAnsi="Cambria"/>
          <w:sz w:val="24"/>
          <w:szCs w:val="24"/>
        </w:rPr>
      </w:pPr>
    </w:p>
    <w:p w14:paraId="18A7FDC6" w14:textId="17A01B54" w:rsidR="00BD6AA1" w:rsidRPr="00BD6AA1" w:rsidRDefault="00BD6AA1" w:rsidP="00BD6AA1">
      <w:pPr>
        <w:tabs>
          <w:tab w:val="left" w:pos="2410"/>
        </w:tabs>
        <w:jc w:val="both"/>
        <w:rPr>
          <w:rFonts w:ascii="Cambria" w:hAnsi="Cambria"/>
          <w:sz w:val="24"/>
          <w:szCs w:val="24"/>
        </w:rPr>
      </w:pPr>
      <w:r>
        <w:rPr>
          <w:rFonts w:ascii="Cambria" w:hAnsi="Cambria"/>
          <w:sz w:val="24"/>
          <w:szCs w:val="24"/>
        </w:rPr>
        <w:t xml:space="preserve">De inspiratiekit kan je via volgende link terugvinden: </w:t>
      </w:r>
    </w:p>
    <w:p w14:paraId="703FCA2E" w14:textId="3E7CEBDE" w:rsidR="00BD6AA1" w:rsidRDefault="00DE6BB3" w:rsidP="00BD6AA1">
      <w:pPr>
        <w:tabs>
          <w:tab w:val="left" w:pos="2410"/>
        </w:tabs>
        <w:jc w:val="both"/>
        <w:rPr>
          <w:rFonts w:ascii="Cambria" w:hAnsi="Cambria"/>
          <w:sz w:val="24"/>
          <w:szCs w:val="24"/>
        </w:rPr>
      </w:pPr>
      <w:hyperlink r:id="rId8" w:history="1">
        <w:r w:rsidR="00BD6AA1" w:rsidRPr="00B27C52">
          <w:rPr>
            <w:rStyle w:val="Hyperlink"/>
            <w:rFonts w:ascii="Cambria" w:hAnsi="Cambria"/>
            <w:sz w:val="24"/>
            <w:szCs w:val="24"/>
          </w:rPr>
          <w:t>https://www.defederatie.org/dossiers/inspiratiekit-lokaal-verenigen-tijdens-en-na-coronatijden</w:t>
        </w:r>
      </w:hyperlink>
      <w:r w:rsidR="00BD6AA1">
        <w:rPr>
          <w:rFonts w:ascii="Cambria" w:hAnsi="Cambria"/>
          <w:sz w:val="24"/>
          <w:szCs w:val="24"/>
        </w:rPr>
        <w:t xml:space="preserve"> </w:t>
      </w:r>
    </w:p>
    <w:p w14:paraId="6531BD20" w14:textId="77777777" w:rsidR="00BD6AA1" w:rsidRPr="00BD6AA1" w:rsidRDefault="00BD6AA1" w:rsidP="00BD6AA1">
      <w:pPr>
        <w:tabs>
          <w:tab w:val="left" w:pos="2410"/>
        </w:tabs>
        <w:jc w:val="both"/>
        <w:rPr>
          <w:rFonts w:ascii="Cambria" w:hAnsi="Cambria"/>
          <w:sz w:val="24"/>
          <w:szCs w:val="24"/>
        </w:rPr>
      </w:pPr>
    </w:p>
    <w:p w14:paraId="4D376F2F" w14:textId="74451B29" w:rsidR="007939BE" w:rsidRDefault="007939BE" w:rsidP="0064272B">
      <w:pPr>
        <w:pStyle w:val="Lijstalinea"/>
        <w:numPr>
          <w:ilvl w:val="0"/>
          <w:numId w:val="3"/>
        </w:numPr>
        <w:tabs>
          <w:tab w:val="left" w:pos="2410"/>
        </w:tabs>
        <w:jc w:val="both"/>
        <w:rPr>
          <w:rFonts w:ascii="Cambria" w:hAnsi="Cambria"/>
          <w:sz w:val="24"/>
          <w:szCs w:val="24"/>
        </w:rPr>
      </w:pPr>
      <w:r>
        <w:rPr>
          <w:rFonts w:ascii="Cambria" w:hAnsi="Cambria"/>
          <w:sz w:val="24"/>
          <w:szCs w:val="24"/>
        </w:rPr>
        <w:t>Blik op de toekomst</w:t>
      </w:r>
    </w:p>
    <w:p w14:paraId="1A2FF633" w14:textId="5A3939A5" w:rsidR="00BD6AA1" w:rsidRDefault="00BD6AA1" w:rsidP="00BD6AA1">
      <w:pPr>
        <w:tabs>
          <w:tab w:val="left" w:pos="2410"/>
        </w:tabs>
        <w:jc w:val="both"/>
        <w:rPr>
          <w:rFonts w:ascii="Cambria" w:hAnsi="Cambria"/>
          <w:sz w:val="24"/>
          <w:szCs w:val="24"/>
        </w:rPr>
      </w:pPr>
      <w:r>
        <w:rPr>
          <w:rFonts w:ascii="Cambria" w:hAnsi="Cambria"/>
          <w:sz w:val="24"/>
          <w:szCs w:val="24"/>
        </w:rPr>
        <w:t xml:space="preserve">Een aantal verenigingen zijn volop bezig met de voorbereidingen voor de heropstart. Anderen wachten nog even. Het is hierbij belangrijk dat elk bestuur of lid dit op eigen tempo kan doen, zonder daarbij </w:t>
      </w:r>
      <w:r w:rsidR="00CB645B">
        <w:rPr>
          <w:rFonts w:ascii="Cambria" w:hAnsi="Cambria"/>
          <w:sz w:val="24"/>
          <w:szCs w:val="24"/>
        </w:rPr>
        <w:t xml:space="preserve">druk van buitenaf te voelen. </w:t>
      </w:r>
    </w:p>
    <w:p w14:paraId="60654E53" w14:textId="297AA8C2" w:rsidR="00CB645B" w:rsidRDefault="00CB645B" w:rsidP="00BD6AA1">
      <w:pPr>
        <w:tabs>
          <w:tab w:val="left" w:pos="2410"/>
        </w:tabs>
        <w:jc w:val="both"/>
        <w:rPr>
          <w:rFonts w:ascii="Cambria" w:hAnsi="Cambria"/>
          <w:sz w:val="24"/>
          <w:szCs w:val="24"/>
        </w:rPr>
      </w:pPr>
    </w:p>
    <w:p w14:paraId="61A8F5D0" w14:textId="52272631" w:rsidR="00CB645B" w:rsidRDefault="00CB645B" w:rsidP="00BD6AA1">
      <w:pPr>
        <w:tabs>
          <w:tab w:val="left" w:pos="2410"/>
        </w:tabs>
        <w:jc w:val="both"/>
        <w:rPr>
          <w:rFonts w:ascii="Cambria" w:hAnsi="Cambria"/>
          <w:sz w:val="24"/>
          <w:szCs w:val="24"/>
        </w:rPr>
      </w:pPr>
      <w:r>
        <w:rPr>
          <w:rFonts w:ascii="Cambria" w:hAnsi="Cambria"/>
          <w:sz w:val="24"/>
          <w:szCs w:val="24"/>
        </w:rPr>
        <w:t xml:space="preserve">Om de heropstart veilig te laten verlopen en te begeleiden verwijzen we graag nog even naar de inspiratiekit hierboven. Alsook naar de ondersteuning via de cultuurdienst. </w:t>
      </w:r>
    </w:p>
    <w:p w14:paraId="7C142E6B" w14:textId="77777777" w:rsidR="00BD6AA1" w:rsidRPr="00BD6AA1" w:rsidRDefault="00BD6AA1" w:rsidP="00BD6AA1">
      <w:pPr>
        <w:tabs>
          <w:tab w:val="left" w:pos="2410"/>
        </w:tabs>
        <w:jc w:val="both"/>
        <w:rPr>
          <w:rFonts w:ascii="Cambria" w:hAnsi="Cambria"/>
          <w:sz w:val="24"/>
          <w:szCs w:val="24"/>
        </w:rPr>
      </w:pPr>
    </w:p>
    <w:p w14:paraId="2B41EF0A" w14:textId="42F11718" w:rsidR="00C541F5" w:rsidRDefault="00C541F5" w:rsidP="0064272B">
      <w:pPr>
        <w:pStyle w:val="Lijstalinea"/>
        <w:numPr>
          <w:ilvl w:val="0"/>
          <w:numId w:val="3"/>
        </w:numPr>
        <w:tabs>
          <w:tab w:val="left" w:pos="2410"/>
        </w:tabs>
        <w:jc w:val="both"/>
        <w:rPr>
          <w:rFonts w:ascii="Cambria" w:hAnsi="Cambria"/>
          <w:sz w:val="24"/>
          <w:szCs w:val="24"/>
        </w:rPr>
      </w:pPr>
      <w:r>
        <w:rPr>
          <w:rFonts w:ascii="Cambria" w:hAnsi="Cambria"/>
          <w:sz w:val="24"/>
          <w:szCs w:val="24"/>
        </w:rPr>
        <w:t xml:space="preserve">Zomer Pastorie </w:t>
      </w:r>
      <w:r w:rsidR="00810277">
        <w:rPr>
          <w:rFonts w:ascii="Cambria" w:hAnsi="Cambria"/>
          <w:sz w:val="24"/>
          <w:szCs w:val="24"/>
        </w:rPr>
        <w:t>–</w:t>
      </w:r>
      <w:r>
        <w:rPr>
          <w:rFonts w:ascii="Cambria" w:hAnsi="Cambria"/>
          <w:sz w:val="24"/>
          <w:szCs w:val="24"/>
        </w:rPr>
        <w:t xml:space="preserve"> afsprakenkader</w:t>
      </w:r>
      <w:r w:rsidR="00810277">
        <w:rPr>
          <w:rFonts w:ascii="Cambria" w:hAnsi="Cambria"/>
          <w:sz w:val="24"/>
          <w:szCs w:val="24"/>
        </w:rPr>
        <w:t xml:space="preserve"> </w:t>
      </w:r>
    </w:p>
    <w:p w14:paraId="360FBFC6" w14:textId="1C2D9250" w:rsidR="00CB645B" w:rsidRDefault="00CB645B" w:rsidP="00CB645B">
      <w:pPr>
        <w:tabs>
          <w:tab w:val="left" w:pos="2410"/>
        </w:tabs>
        <w:jc w:val="both"/>
        <w:rPr>
          <w:rFonts w:ascii="Cambria" w:hAnsi="Cambria"/>
          <w:sz w:val="24"/>
          <w:szCs w:val="24"/>
        </w:rPr>
      </w:pPr>
      <w:r>
        <w:rPr>
          <w:rFonts w:ascii="Cambria" w:hAnsi="Cambria"/>
          <w:sz w:val="24"/>
          <w:szCs w:val="24"/>
        </w:rPr>
        <w:t xml:space="preserve">Zoals reeds besproken op de cultuurraad, werd er een afsprakenkader opgesteld met betrekking tot het gebruik van de Pastorie door derden. Dit afsprakenkader werd als leidraad voor beslissingen goedgekeurd door het college. </w:t>
      </w:r>
    </w:p>
    <w:p w14:paraId="1B52DAFC" w14:textId="54A7B9CE" w:rsidR="00CB645B" w:rsidRDefault="00CB645B" w:rsidP="00CB645B">
      <w:pPr>
        <w:tabs>
          <w:tab w:val="left" w:pos="2410"/>
        </w:tabs>
        <w:jc w:val="both"/>
        <w:rPr>
          <w:rFonts w:ascii="Cambria" w:hAnsi="Cambria"/>
          <w:sz w:val="24"/>
          <w:szCs w:val="24"/>
        </w:rPr>
      </w:pPr>
    </w:p>
    <w:p w14:paraId="418FFFE2" w14:textId="48809080" w:rsidR="00CB645B" w:rsidRDefault="00CB645B" w:rsidP="00CB645B">
      <w:pPr>
        <w:tabs>
          <w:tab w:val="left" w:pos="2410"/>
        </w:tabs>
        <w:jc w:val="both"/>
        <w:rPr>
          <w:rFonts w:ascii="Cambria" w:hAnsi="Cambria"/>
          <w:sz w:val="24"/>
          <w:szCs w:val="24"/>
        </w:rPr>
      </w:pPr>
      <w:r>
        <w:rPr>
          <w:rFonts w:ascii="Cambria" w:hAnsi="Cambria"/>
          <w:sz w:val="24"/>
          <w:szCs w:val="24"/>
        </w:rPr>
        <w:t>Dit wil zeggen dat de uiteindelijke beslissing</w:t>
      </w:r>
      <w:r w:rsidR="0073684E">
        <w:rPr>
          <w:rFonts w:ascii="Cambria" w:hAnsi="Cambria"/>
          <w:sz w:val="24"/>
          <w:szCs w:val="24"/>
        </w:rPr>
        <w:t xml:space="preserve"> tot het gebruik van de pastorie</w:t>
      </w:r>
      <w:r>
        <w:rPr>
          <w:rFonts w:ascii="Cambria" w:hAnsi="Cambria"/>
          <w:sz w:val="24"/>
          <w:szCs w:val="24"/>
        </w:rPr>
        <w:t xml:space="preserve"> nog steeds door het college wordt genomen. </w:t>
      </w:r>
    </w:p>
    <w:p w14:paraId="76820CC1" w14:textId="76302F96" w:rsidR="00CB645B" w:rsidRDefault="00CB645B" w:rsidP="00CB645B">
      <w:pPr>
        <w:tabs>
          <w:tab w:val="left" w:pos="2410"/>
        </w:tabs>
        <w:jc w:val="both"/>
        <w:rPr>
          <w:rFonts w:ascii="Cambria" w:hAnsi="Cambria"/>
          <w:sz w:val="24"/>
          <w:szCs w:val="24"/>
        </w:rPr>
      </w:pPr>
    </w:p>
    <w:p w14:paraId="319E87DA" w14:textId="50142EEB" w:rsidR="00CB645B" w:rsidRDefault="00CB645B" w:rsidP="00CB645B">
      <w:pPr>
        <w:tabs>
          <w:tab w:val="left" w:pos="2410"/>
        </w:tabs>
        <w:jc w:val="both"/>
        <w:rPr>
          <w:rFonts w:ascii="Cambria" w:hAnsi="Cambria"/>
          <w:sz w:val="24"/>
          <w:szCs w:val="24"/>
        </w:rPr>
      </w:pPr>
      <w:r>
        <w:rPr>
          <w:rFonts w:ascii="Cambria" w:hAnsi="Cambria"/>
          <w:sz w:val="24"/>
          <w:szCs w:val="24"/>
        </w:rPr>
        <w:t xml:space="preserve">Het afsprakenkader kan je in bijlage terugvinden. </w:t>
      </w:r>
    </w:p>
    <w:p w14:paraId="532D4B2D" w14:textId="77777777" w:rsidR="00CB645B" w:rsidRPr="00CB645B" w:rsidRDefault="00CB645B" w:rsidP="00CB645B">
      <w:pPr>
        <w:tabs>
          <w:tab w:val="left" w:pos="2410"/>
        </w:tabs>
        <w:jc w:val="both"/>
        <w:rPr>
          <w:rFonts w:ascii="Cambria" w:hAnsi="Cambria"/>
          <w:sz w:val="24"/>
          <w:szCs w:val="24"/>
        </w:rPr>
      </w:pPr>
    </w:p>
    <w:p w14:paraId="71B2E982" w14:textId="3158CF87" w:rsidR="009B15DA" w:rsidRDefault="009B15DA" w:rsidP="0064272B">
      <w:pPr>
        <w:pStyle w:val="Lijstalinea"/>
        <w:numPr>
          <w:ilvl w:val="0"/>
          <w:numId w:val="3"/>
        </w:numPr>
        <w:tabs>
          <w:tab w:val="left" w:pos="2410"/>
        </w:tabs>
        <w:jc w:val="both"/>
        <w:rPr>
          <w:rFonts w:ascii="Cambria" w:hAnsi="Cambria"/>
          <w:sz w:val="24"/>
          <w:szCs w:val="24"/>
        </w:rPr>
      </w:pPr>
      <w:r>
        <w:rPr>
          <w:rFonts w:ascii="Cambria" w:hAnsi="Cambria"/>
          <w:sz w:val="24"/>
          <w:szCs w:val="24"/>
        </w:rPr>
        <w:t>Berichten uit het Schepencollege</w:t>
      </w:r>
    </w:p>
    <w:p w14:paraId="371E45EF" w14:textId="310613C8" w:rsidR="00CB645B" w:rsidRDefault="00CB645B" w:rsidP="00CB645B">
      <w:pPr>
        <w:tabs>
          <w:tab w:val="left" w:pos="2410"/>
        </w:tabs>
        <w:jc w:val="both"/>
        <w:rPr>
          <w:rFonts w:ascii="Cambria" w:hAnsi="Cambria"/>
          <w:sz w:val="24"/>
          <w:szCs w:val="24"/>
        </w:rPr>
      </w:pPr>
      <w:r>
        <w:rPr>
          <w:rFonts w:ascii="Cambria" w:hAnsi="Cambria"/>
          <w:sz w:val="24"/>
          <w:szCs w:val="24"/>
        </w:rPr>
        <w:t xml:space="preserve">In het kader van het OAZE project (Ginter) werden een aantal kamers in de pastorie te Kortemark ingericht als atelierruimte voor jonge makers. Ondertussen werd het eerste atelier in gebruik genomen. </w:t>
      </w:r>
    </w:p>
    <w:p w14:paraId="3B0340F2" w14:textId="77777777" w:rsidR="00CB645B" w:rsidRPr="00CB645B" w:rsidRDefault="00CB645B" w:rsidP="00CB645B">
      <w:pPr>
        <w:tabs>
          <w:tab w:val="left" w:pos="2410"/>
        </w:tabs>
        <w:jc w:val="both"/>
        <w:rPr>
          <w:rFonts w:ascii="Cambria" w:hAnsi="Cambria"/>
          <w:sz w:val="24"/>
          <w:szCs w:val="24"/>
        </w:rPr>
      </w:pPr>
    </w:p>
    <w:p w14:paraId="23D2660E" w14:textId="0B046446" w:rsidR="00FF3EA6" w:rsidRPr="00A84915" w:rsidRDefault="00BF206F" w:rsidP="00A84915">
      <w:pPr>
        <w:pStyle w:val="Lijstalinea"/>
        <w:numPr>
          <w:ilvl w:val="0"/>
          <w:numId w:val="3"/>
        </w:numPr>
        <w:tabs>
          <w:tab w:val="left" w:pos="2410"/>
        </w:tabs>
        <w:jc w:val="both"/>
        <w:rPr>
          <w:rFonts w:ascii="Cambria" w:hAnsi="Cambria"/>
          <w:sz w:val="24"/>
          <w:szCs w:val="24"/>
        </w:rPr>
      </w:pPr>
      <w:r>
        <w:rPr>
          <w:rFonts w:ascii="Cambria" w:hAnsi="Cambria"/>
          <w:sz w:val="24"/>
          <w:szCs w:val="24"/>
        </w:rPr>
        <w:t>Varia</w:t>
      </w:r>
    </w:p>
    <w:p w14:paraId="36C838BF" w14:textId="77777777" w:rsidR="00A56F01" w:rsidRPr="00784122" w:rsidRDefault="00A56F01" w:rsidP="00A56F01">
      <w:pPr>
        <w:jc w:val="both"/>
        <w:rPr>
          <w:rFonts w:ascii="Cambria" w:hAnsi="Cambria"/>
          <w:sz w:val="24"/>
          <w:szCs w:val="24"/>
        </w:rPr>
      </w:pPr>
    </w:p>
    <w:p w14:paraId="3A35BC79" w14:textId="77777777" w:rsidR="00A56F01" w:rsidRPr="00784122" w:rsidRDefault="00A56F01" w:rsidP="00A56F01">
      <w:pPr>
        <w:jc w:val="both"/>
        <w:rPr>
          <w:rFonts w:ascii="Cambria" w:hAnsi="Cambria"/>
          <w:sz w:val="24"/>
          <w:szCs w:val="24"/>
        </w:rPr>
      </w:pPr>
      <w:r w:rsidRPr="00784122">
        <w:rPr>
          <w:rFonts w:ascii="Cambria" w:hAnsi="Cambria"/>
          <w:sz w:val="24"/>
          <w:szCs w:val="24"/>
        </w:rPr>
        <w:t>Hoogachtend,</w:t>
      </w:r>
    </w:p>
    <w:p w14:paraId="3A8C3391" w14:textId="77777777" w:rsidR="00A56F01" w:rsidRPr="00784122" w:rsidRDefault="00A56F01" w:rsidP="00A56F01">
      <w:pPr>
        <w:jc w:val="both"/>
        <w:rPr>
          <w:rFonts w:ascii="Cambria" w:hAnsi="Cambria"/>
          <w:sz w:val="24"/>
          <w:szCs w:val="24"/>
        </w:rPr>
      </w:pPr>
      <w:r w:rsidRPr="00784122">
        <w:rPr>
          <w:rFonts w:ascii="Cambria" w:hAnsi="Cambria"/>
          <w:sz w:val="24"/>
          <w:szCs w:val="24"/>
        </w:rPr>
        <w:t xml:space="preserve">Namens de voorzitter </w:t>
      </w:r>
      <w:r w:rsidR="0024229F" w:rsidRPr="00784122">
        <w:rPr>
          <w:rFonts w:ascii="Cambria" w:hAnsi="Cambria"/>
          <w:sz w:val="24"/>
          <w:szCs w:val="24"/>
        </w:rPr>
        <w:t>Freddy Vandermeersch</w:t>
      </w:r>
      <w:r w:rsidRPr="00784122">
        <w:rPr>
          <w:rFonts w:ascii="Cambria" w:hAnsi="Cambria"/>
          <w:sz w:val="24"/>
          <w:szCs w:val="24"/>
        </w:rPr>
        <w:t>,</w:t>
      </w:r>
    </w:p>
    <w:p w14:paraId="2FA311B3" w14:textId="77777777" w:rsidR="00A56F01" w:rsidRDefault="00AF3542" w:rsidP="00A56F01">
      <w:pPr>
        <w:jc w:val="both"/>
        <w:rPr>
          <w:rFonts w:ascii="Cambria" w:hAnsi="Cambria"/>
          <w:sz w:val="24"/>
          <w:szCs w:val="24"/>
        </w:rPr>
      </w:pPr>
      <w:r>
        <w:rPr>
          <w:rFonts w:ascii="Cambria" w:hAnsi="Cambria"/>
          <w:sz w:val="24"/>
          <w:szCs w:val="24"/>
        </w:rPr>
        <w:t>Simon Aneca</w:t>
      </w:r>
    </w:p>
    <w:p w14:paraId="1DEAD992" w14:textId="77777777" w:rsidR="00C44DE5" w:rsidRPr="00C44DE5" w:rsidRDefault="00C44DE5" w:rsidP="00C44DE5">
      <w:pPr>
        <w:rPr>
          <w:rFonts w:ascii="Cambria" w:hAnsi="Cambria"/>
          <w:sz w:val="24"/>
          <w:szCs w:val="24"/>
        </w:rPr>
      </w:pPr>
    </w:p>
    <w:p w14:paraId="55A96BD6" w14:textId="77777777" w:rsidR="00C44DE5" w:rsidRPr="00C44DE5" w:rsidRDefault="00C44DE5" w:rsidP="00C44DE5">
      <w:pPr>
        <w:rPr>
          <w:rFonts w:ascii="Cambria" w:hAnsi="Cambria"/>
          <w:sz w:val="24"/>
          <w:szCs w:val="24"/>
        </w:rPr>
      </w:pPr>
    </w:p>
    <w:p w14:paraId="5F9ADA9D" w14:textId="77777777" w:rsidR="00C44DE5" w:rsidRPr="00C44DE5" w:rsidRDefault="00C44DE5" w:rsidP="00C44DE5">
      <w:pPr>
        <w:rPr>
          <w:rFonts w:ascii="Cambria" w:hAnsi="Cambria"/>
          <w:sz w:val="24"/>
          <w:szCs w:val="24"/>
        </w:rPr>
      </w:pPr>
    </w:p>
    <w:p w14:paraId="52C1AC20" w14:textId="77777777" w:rsidR="00C44DE5" w:rsidRPr="00C44DE5" w:rsidRDefault="00C44DE5" w:rsidP="00C44DE5">
      <w:pPr>
        <w:rPr>
          <w:rFonts w:ascii="Cambria" w:hAnsi="Cambria"/>
          <w:sz w:val="24"/>
          <w:szCs w:val="24"/>
        </w:rPr>
      </w:pPr>
    </w:p>
    <w:p w14:paraId="6AF52176" w14:textId="77777777" w:rsidR="00C44DE5" w:rsidRPr="00C44DE5" w:rsidRDefault="00C44DE5" w:rsidP="00C44DE5">
      <w:pPr>
        <w:rPr>
          <w:rFonts w:ascii="Cambria" w:hAnsi="Cambria"/>
          <w:sz w:val="24"/>
          <w:szCs w:val="24"/>
        </w:rPr>
      </w:pPr>
    </w:p>
    <w:p w14:paraId="14C9AE76" w14:textId="1D704488" w:rsidR="00C44DE5" w:rsidRPr="00C44DE5" w:rsidRDefault="00C44DE5" w:rsidP="00C44DE5">
      <w:pPr>
        <w:rPr>
          <w:rFonts w:ascii="Cambria" w:hAnsi="Cambria"/>
          <w:sz w:val="24"/>
          <w:szCs w:val="24"/>
        </w:rPr>
      </w:pPr>
    </w:p>
    <w:sectPr w:rsidR="00C44DE5" w:rsidRPr="00C44DE5" w:rsidSect="00782286">
      <w:footerReference w:type="default" r:id="rId9"/>
      <w:type w:val="continuous"/>
      <w:pgSz w:w="11907" w:h="16840"/>
      <w:pgMar w:top="567" w:right="1418" w:bottom="669" w:left="1418" w:header="709" w:footer="70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9BAA0F" w14:textId="77777777" w:rsidR="002D5DCD" w:rsidRDefault="002D5DCD">
      <w:r>
        <w:separator/>
      </w:r>
    </w:p>
  </w:endnote>
  <w:endnote w:type="continuationSeparator" w:id="0">
    <w:p w14:paraId="3DA4EDC8" w14:textId="77777777" w:rsidR="002D5DCD" w:rsidRDefault="002D5D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Univers">
    <w:altName w:val="Univers"/>
    <w:charset w:val="00"/>
    <w:family w:val="swiss"/>
    <w:pitch w:val="variable"/>
    <w:sig w:usb0="80000287" w:usb1="00000000" w:usb2="00000000" w:usb3="00000000" w:csb0="0000000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rial Rounded MT Bold">
    <w:panose1 w:val="020F0704030504030204"/>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006569" w14:textId="77777777" w:rsidR="006E675E" w:rsidRDefault="006E675E">
    <w:pPr>
      <w:pStyle w:val="Voettekst"/>
      <w:pBdr>
        <w:top w:val="single" w:sz="4" w:space="1" w:color="auto"/>
      </w:pBdr>
      <w:tabs>
        <w:tab w:val="clear" w:pos="4536"/>
        <w:tab w:val="center" w:pos="4820"/>
      </w:tabs>
      <w:jc w:val="center"/>
    </w:pPr>
    <w:r>
      <w:rPr>
        <w:u w:val="single"/>
      </w:rPr>
      <w:t>cultuurdienst</w:t>
    </w:r>
    <w:r>
      <w:t xml:space="preserve"> : cc De Beuk, Torhoutstraat 9 – 8610 Kortemark</w:t>
    </w:r>
  </w:p>
  <w:p w14:paraId="513F4230" w14:textId="77777777" w:rsidR="006E675E" w:rsidRPr="001251E3" w:rsidRDefault="006E675E">
    <w:pPr>
      <w:pStyle w:val="Voettekst"/>
      <w:tabs>
        <w:tab w:val="clear" w:pos="4536"/>
        <w:tab w:val="center" w:pos="4820"/>
      </w:tabs>
      <w:jc w:val="center"/>
      <w:rPr>
        <w:sz w:val="10"/>
        <w:lang w:val="de-DE"/>
      </w:rPr>
    </w:pPr>
    <w:r w:rsidRPr="001251E3">
      <w:rPr>
        <w:lang w:val="de-DE"/>
      </w:rPr>
      <w:t>Tel. 051 56 61 08    E-mail : cultuur@kortemark.be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59F494" w14:textId="77777777" w:rsidR="002D5DCD" w:rsidRDefault="002D5DCD">
      <w:r>
        <w:separator/>
      </w:r>
    </w:p>
  </w:footnote>
  <w:footnote w:type="continuationSeparator" w:id="0">
    <w:p w14:paraId="20AC41FC" w14:textId="77777777" w:rsidR="002D5DCD" w:rsidRDefault="002D5DC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AE5047"/>
    <w:multiLevelType w:val="hybridMultilevel"/>
    <w:tmpl w:val="729C67BE"/>
    <w:lvl w:ilvl="0" w:tplc="0413000F">
      <w:start w:val="1"/>
      <w:numFmt w:val="decimal"/>
      <w:lvlText w:val="%1."/>
      <w:lvlJc w:val="left"/>
      <w:pPr>
        <w:tabs>
          <w:tab w:val="num" w:pos="720"/>
        </w:tabs>
        <w:ind w:left="720" w:hanging="360"/>
      </w:pPr>
      <w:rPr>
        <w:rFonts w:hint="default"/>
      </w:rPr>
    </w:lvl>
    <w:lvl w:ilvl="1" w:tplc="04130019">
      <w:start w:val="1"/>
      <w:numFmt w:val="lowerLetter"/>
      <w:lvlText w:val="%2."/>
      <w:lvlJc w:val="left"/>
      <w:pPr>
        <w:tabs>
          <w:tab w:val="num" w:pos="1440"/>
        </w:tabs>
        <w:ind w:left="1440" w:hanging="360"/>
      </w:pPr>
    </w:lvl>
    <w:lvl w:ilvl="2" w:tplc="0413001B">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1" w15:restartNumberingAfterBreak="0">
    <w:nsid w:val="08A977FC"/>
    <w:multiLevelType w:val="hybridMultilevel"/>
    <w:tmpl w:val="E3585ACC"/>
    <w:lvl w:ilvl="0" w:tplc="D7E4F6C8">
      <w:numFmt w:val="bullet"/>
      <w:lvlText w:val="-"/>
      <w:lvlJc w:val="left"/>
      <w:pPr>
        <w:ind w:left="1080" w:hanging="360"/>
      </w:pPr>
      <w:rPr>
        <w:rFonts w:ascii="Cambria" w:eastAsiaTheme="minorHAnsi" w:hAnsi="Cambria" w:cstheme="minorBidi" w:hint="default"/>
      </w:rPr>
    </w:lvl>
    <w:lvl w:ilvl="1" w:tplc="08130003" w:tentative="1">
      <w:start w:val="1"/>
      <w:numFmt w:val="bullet"/>
      <w:lvlText w:val="o"/>
      <w:lvlJc w:val="left"/>
      <w:pPr>
        <w:ind w:left="1800" w:hanging="360"/>
      </w:pPr>
      <w:rPr>
        <w:rFonts w:ascii="Courier New" w:hAnsi="Courier New" w:cs="Courier New" w:hint="default"/>
      </w:rPr>
    </w:lvl>
    <w:lvl w:ilvl="2" w:tplc="08130005" w:tentative="1">
      <w:start w:val="1"/>
      <w:numFmt w:val="bullet"/>
      <w:lvlText w:val=""/>
      <w:lvlJc w:val="left"/>
      <w:pPr>
        <w:ind w:left="2520" w:hanging="360"/>
      </w:pPr>
      <w:rPr>
        <w:rFonts w:ascii="Wingdings" w:hAnsi="Wingdings" w:hint="default"/>
      </w:rPr>
    </w:lvl>
    <w:lvl w:ilvl="3" w:tplc="08130001" w:tentative="1">
      <w:start w:val="1"/>
      <w:numFmt w:val="bullet"/>
      <w:lvlText w:val=""/>
      <w:lvlJc w:val="left"/>
      <w:pPr>
        <w:ind w:left="3240" w:hanging="360"/>
      </w:pPr>
      <w:rPr>
        <w:rFonts w:ascii="Symbol" w:hAnsi="Symbol" w:hint="default"/>
      </w:rPr>
    </w:lvl>
    <w:lvl w:ilvl="4" w:tplc="08130003" w:tentative="1">
      <w:start w:val="1"/>
      <w:numFmt w:val="bullet"/>
      <w:lvlText w:val="o"/>
      <w:lvlJc w:val="left"/>
      <w:pPr>
        <w:ind w:left="3960" w:hanging="360"/>
      </w:pPr>
      <w:rPr>
        <w:rFonts w:ascii="Courier New" w:hAnsi="Courier New" w:cs="Courier New" w:hint="default"/>
      </w:rPr>
    </w:lvl>
    <w:lvl w:ilvl="5" w:tplc="08130005" w:tentative="1">
      <w:start w:val="1"/>
      <w:numFmt w:val="bullet"/>
      <w:lvlText w:val=""/>
      <w:lvlJc w:val="left"/>
      <w:pPr>
        <w:ind w:left="4680" w:hanging="360"/>
      </w:pPr>
      <w:rPr>
        <w:rFonts w:ascii="Wingdings" w:hAnsi="Wingdings" w:hint="default"/>
      </w:rPr>
    </w:lvl>
    <w:lvl w:ilvl="6" w:tplc="08130001" w:tentative="1">
      <w:start w:val="1"/>
      <w:numFmt w:val="bullet"/>
      <w:lvlText w:val=""/>
      <w:lvlJc w:val="left"/>
      <w:pPr>
        <w:ind w:left="5400" w:hanging="360"/>
      </w:pPr>
      <w:rPr>
        <w:rFonts w:ascii="Symbol" w:hAnsi="Symbol" w:hint="default"/>
      </w:rPr>
    </w:lvl>
    <w:lvl w:ilvl="7" w:tplc="08130003" w:tentative="1">
      <w:start w:val="1"/>
      <w:numFmt w:val="bullet"/>
      <w:lvlText w:val="o"/>
      <w:lvlJc w:val="left"/>
      <w:pPr>
        <w:ind w:left="6120" w:hanging="360"/>
      </w:pPr>
      <w:rPr>
        <w:rFonts w:ascii="Courier New" w:hAnsi="Courier New" w:cs="Courier New" w:hint="default"/>
      </w:rPr>
    </w:lvl>
    <w:lvl w:ilvl="8" w:tplc="08130005" w:tentative="1">
      <w:start w:val="1"/>
      <w:numFmt w:val="bullet"/>
      <w:lvlText w:val=""/>
      <w:lvlJc w:val="left"/>
      <w:pPr>
        <w:ind w:left="6840" w:hanging="360"/>
      </w:pPr>
      <w:rPr>
        <w:rFonts w:ascii="Wingdings" w:hAnsi="Wingdings" w:hint="default"/>
      </w:rPr>
    </w:lvl>
  </w:abstractNum>
  <w:abstractNum w:abstractNumId="2" w15:restartNumberingAfterBreak="0">
    <w:nsid w:val="0A6F6A1E"/>
    <w:multiLevelType w:val="hybridMultilevel"/>
    <w:tmpl w:val="B212F2B6"/>
    <w:lvl w:ilvl="0" w:tplc="08130019">
      <w:start w:val="1"/>
      <w:numFmt w:val="lowerLetter"/>
      <w:lvlText w:val="%1."/>
      <w:lvlJc w:val="left"/>
      <w:pPr>
        <w:ind w:left="1440" w:hanging="360"/>
      </w:pPr>
    </w:lvl>
    <w:lvl w:ilvl="1" w:tplc="08130019" w:tentative="1">
      <w:start w:val="1"/>
      <w:numFmt w:val="lowerLetter"/>
      <w:lvlText w:val="%2."/>
      <w:lvlJc w:val="left"/>
      <w:pPr>
        <w:ind w:left="2160" w:hanging="360"/>
      </w:pPr>
    </w:lvl>
    <w:lvl w:ilvl="2" w:tplc="0813001B" w:tentative="1">
      <w:start w:val="1"/>
      <w:numFmt w:val="lowerRoman"/>
      <w:lvlText w:val="%3."/>
      <w:lvlJc w:val="right"/>
      <w:pPr>
        <w:ind w:left="2880" w:hanging="180"/>
      </w:pPr>
    </w:lvl>
    <w:lvl w:ilvl="3" w:tplc="0813000F" w:tentative="1">
      <w:start w:val="1"/>
      <w:numFmt w:val="decimal"/>
      <w:lvlText w:val="%4."/>
      <w:lvlJc w:val="left"/>
      <w:pPr>
        <w:ind w:left="3600" w:hanging="360"/>
      </w:pPr>
    </w:lvl>
    <w:lvl w:ilvl="4" w:tplc="08130019" w:tentative="1">
      <w:start w:val="1"/>
      <w:numFmt w:val="lowerLetter"/>
      <w:lvlText w:val="%5."/>
      <w:lvlJc w:val="left"/>
      <w:pPr>
        <w:ind w:left="4320" w:hanging="360"/>
      </w:pPr>
    </w:lvl>
    <w:lvl w:ilvl="5" w:tplc="0813001B" w:tentative="1">
      <w:start w:val="1"/>
      <w:numFmt w:val="lowerRoman"/>
      <w:lvlText w:val="%6."/>
      <w:lvlJc w:val="right"/>
      <w:pPr>
        <w:ind w:left="5040" w:hanging="180"/>
      </w:pPr>
    </w:lvl>
    <w:lvl w:ilvl="6" w:tplc="0813000F" w:tentative="1">
      <w:start w:val="1"/>
      <w:numFmt w:val="decimal"/>
      <w:lvlText w:val="%7."/>
      <w:lvlJc w:val="left"/>
      <w:pPr>
        <w:ind w:left="5760" w:hanging="360"/>
      </w:pPr>
    </w:lvl>
    <w:lvl w:ilvl="7" w:tplc="08130019" w:tentative="1">
      <w:start w:val="1"/>
      <w:numFmt w:val="lowerLetter"/>
      <w:lvlText w:val="%8."/>
      <w:lvlJc w:val="left"/>
      <w:pPr>
        <w:ind w:left="6480" w:hanging="360"/>
      </w:pPr>
    </w:lvl>
    <w:lvl w:ilvl="8" w:tplc="0813001B" w:tentative="1">
      <w:start w:val="1"/>
      <w:numFmt w:val="lowerRoman"/>
      <w:lvlText w:val="%9."/>
      <w:lvlJc w:val="right"/>
      <w:pPr>
        <w:ind w:left="7200" w:hanging="180"/>
      </w:pPr>
    </w:lvl>
  </w:abstractNum>
  <w:abstractNum w:abstractNumId="3" w15:restartNumberingAfterBreak="0">
    <w:nsid w:val="0D56543D"/>
    <w:multiLevelType w:val="hybridMultilevel"/>
    <w:tmpl w:val="63BCB55C"/>
    <w:lvl w:ilvl="0" w:tplc="65968BE0">
      <w:start w:val="12"/>
      <w:numFmt w:val="bullet"/>
      <w:lvlText w:val="-"/>
      <w:lvlJc w:val="left"/>
      <w:pPr>
        <w:tabs>
          <w:tab w:val="num" w:pos="720"/>
        </w:tabs>
        <w:ind w:left="720" w:hanging="360"/>
      </w:pPr>
      <w:rPr>
        <w:rFonts w:ascii="Times New Roman" w:eastAsia="Times New Roman" w:hAnsi="Times New Roman" w:cs="Times New Roman" w:hint="default"/>
      </w:rPr>
    </w:lvl>
    <w:lvl w:ilvl="1" w:tplc="A8427E40">
      <w:start w:val="12"/>
      <w:numFmt w:val="bullet"/>
      <w:lvlText w:val=""/>
      <w:lvlJc w:val="left"/>
      <w:pPr>
        <w:tabs>
          <w:tab w:val="num" w:pos="1440"/>
        </w:tabs>
        <w:ind w:left="1440" w:hanging="360"/>
      </w:pPr>
      <w:rPr>
        <w:rFonts w:ascii="Symbol" w:eastAsia="Times New Roman" w:hAnsi="Symbol" w:cs="Times New Roman" w:hint="default"/>
      </w:rPr>
    </w:lvl>
    <w:lvl w:ilvl="2" w:tplc="DEAE4F3E" w:tentative="1">
      <w:start w:val="1"/>
      <w:numFmt w:val="bullet"/>
      <w:lvlText w:val=""/>
      <w:lvlJc w:val="left"/>
      <w:pPr>
        <w:tabs>
          <w:tab w:val="num" w:pos="2160"/>
        </w:tabs>
        <w:ind w:left="2160" w:hanging="360"/>
      </w:pPr>
      <w:rPr>
        <w:rFonts w:ascii="Wingdings" w:hAnsi="Wingdings" w:hint="default"/>
      </w:rPr>
    </w:lvl>
    <w:lvl w:ilvl="3" w:tplc="8C74E6C8" w:tentative="1">
      <w:start w:val="1"/>
      <w:numFmt w:val="bullet"/>
      <w:lvlText w:val=""/>
      <w:lvlJc w:val="left"/>
      <w:pPr>
        <w:tabs>
          <w:tab w:val="num" w:pos="2880"/>
        </w:tabs>
        <w:ind w:left="2880" w:hanging="360"/>
      </w:pPr>
      <w:rPr>
        <w:rFonts w:ascii="Symbol" w:hAnsi="Symbol" w:hint="default"/>
      </w:rPr>
    </w:lvl>
    <w:lvl w:ilvl="4" w:tplc="0722EC6E" w:tentative="1">
      <w:start w:val="1"/>
      <w:numFmt w:val="bullet"/>
      <w:lvlText w:val="o"/>
      <w:lvlJc w:val="left"/>
      <w:pPr>
        <w:tabs>
          <w:tab w:val="num" w:pos="3600"/>
        </w:tabs>
        <w:ind w:left="3600" w:hanging="360"/>
      </w:pPr>
      <w:rPr>
        <w:rFonts w:ascii="Courier New" w:hAnsi="Courier New" w:hint="default"/>
      </w:rPr>
    </w:lvl>
    <w:lvl w:ilvl="5" w:tplc="B7C47122" w:tentative="1">
      <w:start w:val="1"/>
      <w:numFmt w:val="bullet"/>
      <w:lvlText w:val=""/>
      <w:lvlJc w:val="left"/>
      <w:pPr>
        <w:tabs>
          <w:tab w:val="num" w:pos="4320"/>
        </w:tabs>
        <w:ind w:left="4320" w:hanging="360"/>
      </w:pPr>
      <w:rPr>
        <w:rFonts w:ascii="Wingdings" w:hAnsi="Wingdings" w:hint="default"/>
      </w:rPr>
    </w:lvl>
    <w:lvl w:ilvl="6" w:tplc="96826C94" w:tentative="1">
      <w:start w:val="1"/>
      <w:numFmt w:val="bullet"/>
      <w:lvlText w:val=""/>
      <w:lvlJc w:val="left"/>
      <w:pPr>
        <w:tabs>
          <w:tab w:val="num" w:pos="5040"/>
        </w:tabs>
        <w:ind w:left="5040" w:hanging="360"/>
      </w:pPr>
      <w:rPr>
        <w:rFonts w:ascii="Symbol" w:hAnsi="Symbol" w:hint="default"/>
      </w:rPr>
    </w:lvl>
    <w:lvl w:ilvl="7" w:tplc="CAEE963E" w:tentative="1">
      <w:start w:val="1"/>
      <w:numFmt w:val="bullet"/>
      <w:lvlText w:val="o"/>
      <w:lvlJc w:val="left"/>
      <w:pPr>
        <w:tabs>
          <w:tab w:val="num" w:pos="5760"/>
        </w:tabs>
        <w:ind w:left="5760" w:hanging="360"/>
      </w:pPr>
      <w:rPr>
        <w:rFonts w:ascii="Courier New" w:hAnsi="Courier New" w:hint="default"/>
      </w:rPr>
    </w:lvl>
    <w:lvl w:ilvl="8" w:tplc="4524F080"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EDC35BF"/>
    <w:multiLevelType w:val="hybridMultilevel"/>
    <w:tmpl w:val="8BACB4FE"/>
    <w:lvl w:ilvl="0" w:tplc="41B65140">
      <w:start w:val="1"/>
      <w:numFmt w:val="decimal"/>
      <w:lvlText w:val="%1."/>
      <w:lvlJc w:val="left"/>
      <w:pPr>
        <w:tabs>
          <w:tab w:val="num" w:pos="720"/>
        </w:tabs>
        <w:ind w:left="720" w:hanging="360"/>
      </w:pPr>
      <w:rPr>
        <w:rFonts w:hint="default"/>
      </w:rPr>
    </w:lvl>
    <w:lvl w:ilvl="1" w:tplc="7AD22C70" w:tentative="1">
      <w:start w:val="1"/>
      <w:numFmt w:val="lowerLetter"/>
      <w:lvlText w:val="%2."/>
      <w:lvlJc w:val="left"/>
      <w:pPr>
        <w:tabs>
          <w:tab w:val="num" w:pos="1440"/>
        </w:tabs>
        <w:ind w:left="1440" w:hanging="360"/>
      </w:pPr>
    </w:lvl>
    <w:lvl w:ilvl="2" w:tplc="2790177A" w:tentative="1">
      <w:start w:val="1"/>
      <w:numFmt w:val="lowerRoman"/>
      <w:lvlText w:val="%3."/>
      <w:lvlJc w:val="right"/>
      <w:pPr>
        <w:tabs>
          <w:tab w:val="num" w:pos="2160"/>
        </w:tabs>
        <w:ind w:left="2160" w:hanging="180"/>
      </w:pPr>
    </w:lvl>
    <w:lvl w:ilvl="3" w:tplc="16367E06" w:tentative="1">
      <w:start w:val="1"/>
      <w:numFmt w:val="decimal"/>
      <w:lvlText w:val="%4."/>
      <w:lvlJc w:val="left"/>
      <w:pPr>
        <w:tabs>
          <w:tab w:val="num" w:pos="2880"/>
        </w:tabs>
        <w:ind w:left="2880" w:hanging="360"/>
      </w:pPr>
    </w:lvl>
    <w:lvl w:ilvl="4" w:tplc="264CACAA" w:tentative="1">
      <w:start w:val="1"/>
      <w:numFmt w:val="lowerLetter"/>
      <w:lvlText w:val="%5."/>
      <w:lvlJc w:val="left"/>
      <w:pPr>
        <w:tabs>
          <w:tab w:val="num" w:pos="3600"/>
        </w:tabs>
        <w:ind w:left="3600" w:hanging="360"/>
      </w:pPr>
    </w:lvl>
    <w:lvl w:ilvl="5" w:tplc="AC141876" w:tentative="1">
      <w:start w:val="1"/>
      <w:numFmt w:val="lowerRoman"/>
      <w:lvlText w:val="%6."/>
      <w:lvlJc w:val="right"/>
      <w:pPr>
        <w:tabs>
          <w:tab w:val="num" w:pos="4320"/>
        </w:tabs>
        <w:ind w:left="4320" w:hanging="180"/>
      </w:pPr>
    </w:lvl>
    <w:lvl w:ilvl="6" w:tplc="A73650CE" w:tentative="1">
      <w:start w:val="1"/>
      <w:numFmt w:val="decimal"/>
      <w:lvlText w:val="%7."/>
      <w:lvlJc w:val="left"/>
      <w:pPr>
        <w:tabs>
          <w:tab w:val="num" w:pos="5040"/>
        </w:tabs>
        <w:ind w:left="5040" w:hanging="360"/>
      </w:pPr>
    </w:lvl>
    <w:lvl w:ilvl="7" w:tplc="497C9886" w:tentative="1">
      <w:start w:val="1"/>
      <w:numFmt w:val="lowerLetter"/>
      <w:lvlText w:val="%8."/>
      <w:lvlJc w:val="left"/>
      <w:pPr>
        <w:tabs>
          <w:tab w:val="num" w:pos="5760"/>
        </w:tabs>
        <w:ind w:left="5760" w:hanging="360"/>
      </w:pPr>
    </w:lvl>
    <w:lvl w:ilvl="8" w:tplc="DB46B5B8" w:tentative="1">
      <w:start w:val="1"/>
      <w:numFmt w:val="lowerRoman"/>
      <w:lvlText w:val="%9."/>
      <w:lvlJc w:val="right"/>
      <w:pPr>
        <w:tabs>
          <w:tab w:val="num" w:pos="6480"/>
        </w:tabs>
        <w:ind w:left="6480" w:hanging="180"/>
      </w:pPr>
    </w:lvl>
  </w:abstractNum>
  <w:abstractNum w:abstractNumId="5" w15:restartNumberingAfterBreak="0">
    <w:nsid w:val="11D37174"/>
    <w:multiLevelType w:val="hybridMultilevel"/>
    <w:tmpl w:val="10027682"/>
    <w:lvl w:ilvl="0" w:tplc="3B5EDB0C">
      <w:numFmt w:val="bullet"/>
      <w:lvlText w:val="-"/>
      <w:lvlJc w:val="left"/>
      <w:pPr>
        <w:tabs>
          <w:tab w:val="num" w:pos="720"/>
        </w:tabs>
        <w:ind w:left="720" w:hanging="360"/>
      </w:pPr>
      <w:rPr>
        <w:rFonts w:ascii="Times New Roman" w:eastAsia="Times New Roman" w:hAnsi="Times New Roman" w:cs="Times New Roman"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B3C7E94"/>
    <w:multiLevelType w:val="hybridMultilevel"/>
    <w:tmpl w:val="58BE01E6"/>
    <w:lvl w:ilvl="0" w:tplc="F61E6A66">
      <w:numFmt w:val="bullet"/>
      <w:lvlText w:val="-"/>
      <w:lvlJc w:val="left"/>
      <w:pPr>
        <w:ind w:left="1080" w:hanging="360"/>
      </w:pPr>
      <w:rPr>
        <w:rFonts w:ascii="Cambria" w:eastAsiaTheme="minorHAnsi" w:hAnsi="Cambria" w:cstheme="minorBidi" w:hint="default"/>
      </w:rPr>
    </w:lvl>
    <w:lvl w:ilvl="1" w:tplc="08130003" w:tentative="1">
      <w:start w:val="1"/>
      <w:numFmt w:val="bullet"/>
      <w:lvlText w:val="o"/>
      <w:lvlJc w:val="left"/>
      <w:pPr>
        <w:ind w:left="1800" w:hanging="360"/>
      </w:pPr>
      <w:rPr>
        <w:rFonts w:ascii="Courier New" w:hAnsi="Courier New" w:cs="Courier New" w:hint="default"/>
      </w:rPr>
    </w:lvl>
    <w:lvl w:ilvl="2" w:tplc="08130005" w:tentative="1">
      <w:start w:val="1"/>
      <w:numFmt w:val="bullet"/>
      <w:lvlText w:val=""/>
      <w:lvlJc w:val="left"/>
      <w:pPr>
        <w:ind w:left="2520" w:hanging="360"/>
      </w:pPr>
      <w:rPr>
        <w:rFonts w:ascii="Wingdings" w:hAnsi="Wingdings" w:hint="default"/>
      </w:rPr>
    </w:lvl>
    <w:lvl w:ilvl="3" w:tplc="08130001" w:tentative="1">
      <w:start w:val="1"/>
      <w:numFmt w:val="bullet"/>
      <w:lvlText w:val=""/>
      <w:lvlJc w:val="left"/>
      <w:pPr>
        <w:ind w:left="3240" w:hanging="360"/>
      </w:pPr>
      <w:rPr>
        <w:rFonts w:ascii="Symbol" w:hAnsi="Symbol" w:hint="default"/>
      </w:rPr>
    </w:lvl>
    <w:lvl w:ilvl="4" w:tplc="08130003" w:tentative="1">
      <w:start w:val="1"/>
      <w:numFmt w:val="bullet"/>
      <w:lvlText w:val="o"/>
      <w:lvlJc w:val="left"/>
      <w:pPr>
        <w:ind w:left="3960" w:hanging="360"/>
      </w:pPr>
      <w:rPr>
        <w:rFonts w:ascii="Courier New" w:hAnsi="Courier New" w:cs="Courier New" w:hint="default"/>
      </w:rPr>
    </w:lvl>
    <w:lvl w:ilvl="5" w:tplc="08130005" w:tentative="1">
      <w:start w:val="1"/>
      <w:numFmt w:val="bullet"/>
      <w:lvlText w:val=""/>
      <w:lvlJc w:val="left"/>
      <w:pPr>
        <w:ind w:left="4680" w:hanging="360"/>
      </w:pPr>
      <w:rPr>
        <w:rFonts w:ascii="Wingdings" w:hAnsi="Wingdings" w:hint="default"/>
      </w:rPr>
    </w:lvl>
    <w:lvl w:ilvl="6" w:tplc="08130001" w:tentative="1">
      <w:start w:val="1"/>
      <w:numFmt w:val="bullet"/>
      <w:lvlText w:val=""/>
      <w:lvlJc w:val="left"/>
      <w:pPr>
        <w:ind w:left="5400" w:hanging="360"/>
      </w:pPr>
      <w:rPr>
        <w:rFonts w:ascii="Symbol" w:hAnsi="Symbol" w:hint="default"/>
      </w:rPr>
    </w:lvl>
    <w:lvl w:ilvl="7" w:tplc="08130003" w:tentative="1">
      <w:start w:val="1"/>
      <w:numFmt w:val="bullet"/>
      <w:lvlText w:val="o"/>
      <w:lvlJc w:val="left"/>
      <w:pPr>
        <w:ind w:left="6120" w:hanging="360"/>
      </w:pPr>
      <w:rPr>
        <w:rFonts w:ascii="Courier New" w:hAnsi="Courier New" w:cs="Courier New" w:hint="default"/>
      </w:rPr>
    </w:lvl>
    <w:lvl w:ilvl="8" w:tplc="08130005" w:tentative="1">
      <w:start w:val="1"/>
      <w:numFmt w:val="bullet"/>
      <w:lvlText w:val=""/>
      <w:lvlJc w:val="left"/>
      <w:pPr>
        <w:ind w:left="6840" w:hanging="360"/>
      </w:pPr>
      <w:rPr>
        <w:rFonts w:ascii="Wingdings" w:hAnsi="Wingdings" w:hint="default"/>
      </w:rPr>
    </w:lvl>
  </w:abstractNum>
  <w:abstractNum w:abstractNumId="7" w15:restartNumberingAfterBreak="0">
    <w:nsid w:val="207F55D4"/>
    <w:multiLevelType w:val="hybridMultilevel"/>
    <w:tmpl w:val="F29E3436"/>
    <w:lvl w:ilvl="0" w:tplc="68CAA94A">
      <w:numFmt w:val="bullet"/>
      <w:lvlText w:val="-"/>
      <w:lvlJc w:val="left"/>
      <w:pPr>
        <w:ind w:left="1080" w:hanging="360"/>
      </w:pPr>
      <w:rPr>
        <w:rFonts w:ascii="Cambria" w:eastAsiaTheme="minorHAnsi" w:hAnsi="Cambria" w:cstheme="minorBidi" w:hint="default"/>
      </w:rPr>
    </w:lvl>
    <w:lvl w:ilvl="1" w:tplc="08130003" w:tentative="1">
      <w:start w:val="1"/>
      <w:numFmt w:val="bullet"/>
      <w:lvlText w:val="o"/>
      <w:lvlJc w:val="left"/>
      <w:pPr>
        <w:ind w:left="1800" w:hanging="360"/>
      </w:pPr>
      <w:rPr>
        <w:rFonts w:ascii="Courier New" w:hAnsi="Courier New" w:cs="Courier New" w:hint="default"/>
      </w:rPr>
    </w:lvl>
    <w:lvl w:ilvl="2" w:tplc="08130005" w:tentative="1">
      <w:start w:val="1"/>
      <w:numFmt w:val="bullet"/>
      <w:lvlText w:val=""/>
      <w:lvlJc w:val="left"/>
      <w:pPr>
        <w:ind w:left="2520" w:hanging="360"/>
      </w:pPr>
      <w:rPr>
        <w:rFonts w:ascii="Wingdings" w:hAnsi="Wingdings" w:hint="default"/>
      </w:rPr>
    </w:lvl>
    <w:lvl w:ilvl="3" w:tplc="08130001" w:tentative="1">
      <w:start w:val="1"/>
      <w:numFmt w:val="bullet"/>
      <w:lvlText w:val=""/>
      <w:lvlJc w:val="left"/>
      <w:pPr>
        <w:ind w:left="3240" w:hanging="360"/>
      </w:pPr>
      <w:rPr>
        <w:rFonts w:ascii="Symbol" w:hAnsi="Symbol" w:hint="default"/>
      </w:rPr>
    </w:lvl>
    <w:lvl w:ilvl="4" w:tplc="08130003" w:tentative="1">
      <w:start w:val="1"/>
      <w:numFmt w:val="bullet"/>
      <w:lvlText w:val="o"/>
      <w:lvlJc w:val="left"/>
      <w:pPr>
        <w:ind w:left="3960" w:hanging="360"/>
      </w:pPr>
      <w:rPr>
        <w:rFonts w:ascii="Courier New" w:hAnsi="Courier New" w:cs="Courier New" w:hint="default"/>
      </w:rPr>
    </w:lvl>
    <w:lvl w:ilvl="5" w:tplc="08130005" w:tentative="1">
      <w:start w:val="1"/>
      <w:numFmt w:val="bullet"/>
      <w:lvlText w:val=""/>
      <w:lvlJc w:val="left"/>
      <w:pPr>
        <w:ind w:left="4680" w:hanging="360"/>
      </w:pPr>
      <w:rPr>
        <w:rFonts w:ascii="Wingdings" w:hAnsi="Wingdings" w:hint="default"/>
      </w:rPr>
    </w:lvl>
    <w:lvl w:ilvl="6" w:tplc="08130001" w:tentative="1">
      <w:start w:val="1"/>
      <w:numFmt w:val="bullet"/>
      <w:lvlText w:val=""/>
      <w:lvlJc w:val="left"/>
      <w:pPr>
        <w:ind w:left="5400" w:hanging="360"/>
      </w:pPr>
      <w:rPr>
        <w:rFonts w:ascii="Symbol" w:hAnsi="Symbol" w:hint="default"/>
      </w:rPr>
    </w:lvl>
    <w:lvl w:ilvl="7" w:tplc="08130003" w:tentative="1">
      <w:start w:val="1"/>
      <w:numFmt w:val="bullet"/>
      <w:lvlText w:val="o"/>
      <w:lvlJc w:val="left"/>
      <w:pPr>
        <w:ind w:left="6120" w:hanging="360"/>
      </w:pPr>
      <w:rPr>
        <w:rFonts w:ascii="Courier New" w:hAnsi="Courier New" w:cs="Courier New" w:hint="default"/>
      </w:rPr>
    </w:lvl>
    <w:lvl w:ilvl="8" w:tplc="08130005" w:tentative="1">
      <w:start w:val="1"/>
      <w:numFmt w:val="bullet"/>
      <w:lvlText w:val=""/>
      <w:lvlJc w:val="left"/>
      <w:pPr>
        <w:ind w:left="6840" w:hanging="360"/>
      </w:pPr>
      <w:rPr>
        <w:rFonts w:ascii="Wingdings" w:hAnsi="Wingdings" w:hint="default"/>
      </w:rPr>
    </w:lvl>
  </w:abstractNum>
  <w:abstractNum w:abstractNumId="8" w15:restartNumberingAfterBreak="0">
    <w:nsid w:val="2BF93793"/>
    <w:multiLevelType w:val="hybridMultilevel"/>
    <w:tmpl w:val="8D7AE716"/>
    <w:lvl w:ilvl="0" w:tplc="0890DAD4">
      <w:numFmt w:val="bullet"/>
      <w:lvlText w:val="-"/>
      <w:lvlJc w:val="left"/>
      <w:pPr>
        <w:ind w:left="720" w:hanging="360"/>
      </w:pPr>
      <w:rPr>
        <w:rFonts w:ascii="Cambria" w:eastAsia="Times New Roman" w:hAnsi="Cambria" w:cs="Times New Roman"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9" w15:restartNumberingAfterBreak="0">
    <w:nsid w:val="33DC4DEB"/>
    <w:multiLevelType w:val="hybridMultilevel"/>
    <w:tmpl w:val="4F667EEA"/>
    <w:lvl w:ilvl="0" w:tplc="1ECE2184">
      <w:numFmt w:val="bullet"/>
      <w:lvlText w:val="-"/>
      <w:lvlJc w:val="left"/>
      <w:pPr>
        <w:ind w:left="720" w:hanging="360"/>
      </w:pPr>
      <w:rPr>
        <w:rFonts w:ascii="Calibri" w:eastAsiaTheme="minorHAnsi" w:hAnsi="Calibri" w:cstheme="minorBidi"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0" w15:restartNumberingAfterBreak="0">
    <w:nsid w:val="388E6030"/>
    <w:multiLevelType w:val="hybridMultilevel"/>
    <w:tmpl w:val="2A50B802"/>
    <w:lvl w:ilvl="0" w:tplc="B11A9ED8">
      <w:numFmt w:val="bullet"/>
      <w:lvlText w:val=""/>
      <w:lvlJc w:val="left"/>
      <w:pPr>
        <w:ind w:left="1080" w:hanging="360"/>
      </w:pPr>
      <w:rPr>
        <w:rFonts w:ascii="Wingdings" w:eastAsiaTheme="minorHAnsi" w:hAnsi="Wingdings" w:cstheme="minorBidi" w:hint="default"/>
      </w:rPr>
    </w:lvl>
    <w:lvl w:ilvl="1" w:tplc="08130003" w:tentative="1">
      <w:start w:val="1"/>
      <w:numFmt w:val="bullet"/>
      <w:lvlText w:val="o"/>
      <w:lvlJc w:val="left"/>
      <w:pPr>
        <w:ind w:left="1800" w:hanging="360"/>
      </w:pPr>
      <w:rPr>
        <w:rFonts w:ascii="Courier New" w:hAnsi="Courier New" w:cs="Courier New" w:hint="default"/>
      </w:rPr>
    </w:lvl>
    <w:lvl w:ilvl="2" w:tplc="08130005" w:tentative="1">
      <w:start w:val="1"/>
      <w:numFmt w:val="bullet"/>
      <w:lvlText w:val=""/>
      <w:lvlJc w:val="left"/>
      <w:pPr>
        <w:ind w:left="2520" w:hanging="360"/>
      </w:pPr>
      <w:rPr>
        <w:rFonts w:ascii="Wingdings" w:hAnsi="Wingdings" w:hint="default"/>
      </w:rPr>
    </w:lvl>
    <w:lvl w:ilvl="3" w:tplc="08130001" w:tentative="1">
      <w:start w:val="1"/>
      <w:numFmt w:val="bullet"/>
      <w:lvlText w:val=""/>
      <w:lvlJc w:val="left"/>
      <w:pPr>
        <w:ind w:left="3240" w:hanging="360"/>
      </w:pPr>
      <w:rPr>
        <w:rFonts w:ascii="Symbol" w:hAnsi="Symbol" w:hint="default"/>
      </w:rPr>
    </w:lvl>
    <w:lvl w:ilvl="4" w:tplc="08130003" w:tentative="1">
      <w:start w:val="1"/>
      <w:numFmt w:val="bullet"/>
      <w:lvlText w:val="o"/>
      <w:lvlJc w:val="left"/>
      <w:pPr>
        <w:ind w:left="3960" w:hanging="360"/>
      </w:pPr>
      <w:rPr>
        <w:rFonts w:ascii="Courier New" w:hAnsi="Courier New" w:cs="Courier New" w:hint="default"/>
      </w:rPr>
    </w:lvl>
    <w:lvl w:ilvl="5" w:tplc="08130005" w:tentative="1">
      <w:start w:val="1"/>
      <w:numFmt w:val="bullet"/>
      <w:lvlText w:val=""/>
      <w:lvlJc w:val="left"/>
      <w:pPr>
        <w:ind w:left="4680" w:hanging="360"/>
      </w:pPr>
      <w:rPr>
        <w:rFonts w:ascii="Wingdings" w:hAnsi="Wingdings" w:hint="default"/>
      </w:rPr>
    </w:lvl>
    <w:lvl w:ilvl="6" w:tplc="08130001" w:tentative="1">
      <w:start w:val="1"/>
      <w:numFmt w:val="bullet"/>
      <w:lvlText w:val=""/>
      <w:lvlJc w:val="left"/>
      <w:pPr>
        <w:ind w:left="5400" w:hanging="360"/>
      </w:pPr>
      <w:rPr>
        <w:rFonts w:ascii="Symbol" w:hAnsi="Symbol" w:hint="default"/>
      </w:rPr>
    </w:lvl>
    <w:lvl w:ilvl="7" w:tplc="08130003" w:tentative="1">
      <w:start w:val="1"/>
      <w:numFmt w:val="bullet"/>
      <w:lvlText w:val="o"/>
      <w:lvlJc w:val="left"/>
      <w:pPr>
        <w:ind w:left="6120" w:hanging="360"/>
      </w:pPr>
      <w:rPr>
        <w:rFonts w:ascii="Courier New" w:hAnsi="Courier New" w:cs="Courier New" w:hint="default"/>
      </w:rPr>
    </w:lvl>
    <w:lvl w:ilvl="8" w:tplc="08130005" w:tentative="1">
      <w:start w:val="1"/>
      <w:numFmt w:val="bullet"/>
      <w:lvlText w:val=""/>
      <w:lvlJc w:val="left"/>
      <w:pPr>
        <w:ind w:left="6840" w:hanging="360"/>
      </w:pPr>
      <w:rPr>
        <w:rFonts w:ascii="Wingdings" w:hAnsi="Wingdings" w:hint="default"/>
      </w:rPr>
    </w:lvl>
  </w:abstractNum>
  <w:abstractNum w:abstractNumId="11" w15:restartNumberingAfterBreak="0">
    <w:nsid w:val="4BAD736A"/>
    <w:multiLevelType w:val="hybridMultilevel"/>
    <w:tmpl w:val="3D5E9FE4"/>
    <w:lvl w:ilvl="0" w:tplc="1B225F52">
      <w:start w:val="5"/>
      <w:numFmt w:val="bullet"/>
      <w:lvlText w:val="-"/>
      <w:lvlJc w:val="left"/>
      <w:pPr>
        <w:ind w:left="720" w:hanging="360"/>
      </w:pPr>
      <w:rPr>
        <w:rFonts w:ascii="Verdana" w:eastAsia="Times New Roman" w:hAnsi="Verdana" w:cs="Times New Roman" w:hint="default"/>
      </w:rPr>
    </w:lvl>
    <w:lvl w:ilvl="1" w:tplc="08130003">
      <w:start w:val="1"/>
      <w:numFmt w:val="bullet"/>
      <w:lvlText w:val="o"/>
      <w:lvlJc w:val="left"/>
      <w:pPr>
        <w:ind w:left="1440" w:hanging="360"/>
      </w:pPr>
      <w:rPr>
        <w:rFonts w:ascii="Courier New" w:hAnsi="Courier New" w:cs="Courier New" w:hint="default"/>
      </w:rPr>
    </w:lvl>
    <w:lvl w:ilvl="2" w:tplc="08130005">
      <w:start w:val="1"/>
      <w:numFmt w:val="bullet"/>
      <w:lvlText w:val=""/>
      <w:lvlJc w:val="left"/>
      <w:pPr>
        <w:ind w:left="2160" w:hanging="360"/>
      </w:pPr>
      <w:rPr>
        <w:rFonts w:ascii="Wingdings" w:hAnsi="Wingdings" w:hint="default"/>
      </w:rPr>
    </w:lvl>
    <w:lvl w:ilvl="3" w:tplc="08130001">
      <w:start w:val="1"/>
      <w:numFmt w:val="bullet"/>
      <w:lvlText w:val=""/>
      <w:lvlJc w:val="left"/>
      <w:pPr>
        <w:ind w:left="2880" w:hanging="360"/>
      </w:pPr>
      <w:rPr>
        <w:rFonts w:ascii="Symbol" w:hAnsi="Symbol" w:hint="default"/>
      </w:rPr>
    </w:lvl>
    <w:lvl w:ilvl="4" w:tplc="08130003">
      <w:start w:val="1"/>
      <w:numFmt w:val="bullet"/>
      <w:lvlText w:val="o"/>
      <w:lvlJc w:val="left"/>
      <w:pPr>
        <w:ind w:left="3600" w:hanging="360"/>
      </w:pPr>
      <w:rPr>
        <w:rFonts w:ascii="Courier New" w:hAnsi="Courier New" w:cs="Courier New" w:hint="default"/>
      </w:rPr>
    </w:lvl>
    <w:lvl w:ilvl="5" w:tplc="08130005">
      <w:start w:val="1"/>
      <w:numFmt w:val="bullet"/>
      <w:lvlText w:val=""/>
      <w:lvlJc w:val="left"/>
      <w:pPr>
        <w:ind w:left="4320" w:hanging="360"/>
      </w:pPr>
      <w:rPr>
        <w:rFonts w:ascii="Wingdings" w:hAnsi="Wingdings" w:hint="default"/>
      </w:rPr>
    </w:lvl>
    <w:lvl w:ilvl="6" w:tplc="08130001">
      <w:start w:val="1"/>
      <w:numFmt w:val="bullet"/>
      <w:lvlText w:val=""/>
      <w:lvlJc w:val="left"/>
      <w:pPr>
        <w:ind w:left="5040" w:hanging="360"/>
      </w:pPr>
      <w:rPr>
        <w:rFonts w:ascii="Symbol" w:hAnsi="Symbol" w:hint="default"/>
      </w:rPr>
    </w:lvl>
    <w:lvl w:ilvl="7" w:tplc="08130003">
      <w:start w:val="1"/>
      <w:numFmt w:val="bullet"/>
      <w:lvlText w:val="o"/>
      <w:lvlJc w:val="left"/>
      <w:pPr>
        <w:ind w:left="5760" w:hanging="360"/>
      </w:pPr>
      <w:rPr>
        <w:rFonts w:ascii="Courier New" w:hAnsi="Courier New" w:cs="Courier New" w:hint="default"/>
      </w:rPr>
    </w:lvl>
    <w:lvl w:ilvl="8" w:tplc="08130005">
      <w:start w:val="1"/>
      <w:numFmt w:val="bullet"/>
      <w:lvlText w:val=""/>
      <w:lvlJc w:val="left"/>
      <w:pPr>
        <w:ind w:left="6480" w:hanging="360"/>
      </w:pPr>
      <w:rPr>
        <w:rFonts w:ascii="Wingdings" w:hAnsi="Wingdings" w:hint="default"/>
      </w:rPr>
    </w:lvl>
  </w:abstractNum>
  <w:abstractNum w:abstractNumId="12" w15:restartNumberingAfterBreak="0">
    <w:nsid w:val="63377DA7"/>
    <w:multiLevelType w:val="hybridMultilevel"/>
    <w:tmpl w:val="AE7414A2"/>
    <w:lvl w:ilvl="0" w:tplc="9B105970">
      <w:numFmt w:val="bullet"/>
      <w:lvlText w:val="-"/>
      <w:lvlJc w:val="left"/>
      <w:pPr>
        <w:ind w:left="1080" w:hanging="360"/>
      </w:pPr>
      <w:rPr>
        <w:rFonts w:ascii="Cambria" w:eastAsiaTheme="minorHAnsi" w:hAnsi="Cambria" w:cstheme="minorBidi" w:hint="default"/>
      </w:rPr>
    </w:lvl>
    <w:lvl w:ilvl="1" w:tplc="08130003" w:tentative="1">
      <w:start w:val="1"/>
      <w:numFmt w:val="bullet"/>
      <w:lvlText w:val="o"/>
      <w:lvlJc w:val="left"/>
      <w:pPr>
        <w:ind w:left="1800" w:hanging="360"/>
      </w:pPr>
      <w:rPr>
        <w:rFonts w:ascii="Courier New" w:hAnsi="Courier New" w:cs="Courier New" w:hint="default"/>
      </w:rPr>
    </w:lvl>
    <w:lvl w:ilvl="2" w:tplc="08130005" w:tentative="1">
      <w:start w:val="1"/>
      <w:numFmt w:val="bullet"/>
      <w:lvlText w:val=""/>
      <w:lvlJc w:val="left"/>
      <w:pPr>
        <w:ind w:left="2520" w:hanging="360"/>
      </w:pPr>
      <w:rPr>
        <w:rFonts w:ascii="Wingdings" w:hAnsi="Wingdings" w:hint="default"/>
      </w:rPr>
    </w:lvl>
    <w:lvl w:ilvl="3" w:tplc="08130001" w:tentative="1">
      <w:start w:val="1"/>
      <w:numFmt w:val="bullet"/>
      <w:lvlText w:val=""/>
      <w:lvlJc w:val="left"/>
      <w:pPr>
        <w:ind w:left="3240" w:hanging="360"/>
      </w:pPr>
      <w:rPr>
        <w:rFonts w:ascii="Symbol" w:hAnsi="Symbol" w:hint="default"/>
      </w:rPr>
    </w:lvl>
    <w:lvl w:ilvl="4" w:tplc="08130003" w:tentative="1">
      <w:start w:val="1"/>
      <w:numFmt w:val="bullet"/>
      <w:lvlText w:val="o"/>
      <w:lvlJc w:val="left"/>
      <w:pPr>
        <w:ind w:left="3960" w:hanging="360"/>
      </w:pPr>
      <w:rPr>
        <w:rFonts w:ascii="Courier New" w:hAnsi="Courier New" w:cs="Courier New" w:hint="default"/>
      </w:rPr>
    </w:lvl>
    <w:lvl w:ilvl="5" w:tplc="08130005" w:tentative="1">
      <w:start w:val="1"/>
      <w:numFmt w:val="bullet"/>
      <w:lvlText w:val=""/>
      <w:lvlJc w:val="left"/>
      <w:pPr>
        <w:ind w:left="4680" w:hanging="360"/>
      </w:pPr>
      <w:rPr>
        <w:rFonts w:ascii="Wingdings" w:hAnsi="Wingdings" w:hint="default"/>
      </w:rPr>
    </w:lvl>
    <w:lvl w:ilvl="6" w:tplc="08130001" w:tentative="1">
      <w:start w:val="1"/>
      <w:numFmt w:val="bullet"/>
      <w:lvlText w:val=""/>
      <w:lvlJc w:val="left"/>
      <w:pPr>
        <w:ind w:left="5400" w:hanging="360"/>
      </w:pPr>
      <w:rPr>
        <w:rFonts w:ascii="Symbol" w:hAnsi="Symbol" w:hint="default"/>
      </w:rPr>
    </w:lvl>
    <w:lvl w:ilvl="7" w:tplc="08130003" w:tentative="1">
      <w:start w:val="1"/>
      <w:numFmt w:val="bullet"/>
      <w:lvlText w:val="o"/>
      <w:lvlJc w:val="left"/>
      <w:pPr>
        <w:ind w:left="6120" w:hanging="360"/>
      </w:pPr>
      <w:rPr>
        <w:rFonts w:ascii="Courier New" w:hAnsi="Courier New" w:cs="Courier New" w:hint="default"/>
      </w:rPr>
    </w:lvl>
    <w:lvl w:ilvl="8" w:tplc="08130005" w:tentative="1">
      <w:start w:val="1"/>
      <w:numFmt w:val="bullet"/>
      <w:lvlText w:val=""/>
      <w:lvlJc w:val="left"/>
      <w:pPr>
        <w:ind w:left="6840" w:hanging="360"/>
      </w:pPr>
      <w:rPr>
        <w:rFonts w:ascii="Wingdings" w:hAnsi="Wingdings" w:hint="default"/>
      </w:rPr>
    </w:lvl>
  </w:abstractNum>
  <w:abstractNum w:abstractNumId="13" w15:restartNumberingAfterBreak="0">
    <w:nsid w:val="667846E0"/>
    <w:multiLevelType w:val="hybridMultilevel"/>
    <w:tmpl w:val="59E8705C"/>
    <w:lvl w:ilvl="0" w:tplc="BE28B536">
      <w:numFmt w:val="bullet"/>
      <w:lvlText w:val="-"/>
      <w:lvlJc w:val="left"/>
      <w:pPr>
        <w:ind w:left="720" w:hanging="360"/>
      </w:pPr>
      <w:rPr>
        <w:rFonts w:ascii="Cambria" w:eastAsia="Times New Roman" w:hAnsi="Cambria" w:cs="Times New Roman"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4" w15:restartNumberingAfterBreak="0">
    <w:nsid w:val="6F027607"/>
    <w:multiLevelType w:val="hybridMultilevel"/>
    <w:tmpl w:val="88E0906C"/>
    <w:lvl w:ilvl="0" w:tplc="47EA5828">
      <w:numFmt w:val="bullet"/>
      <w:lvlText w:val=""/>
      <w:lvlJc w:val="left"/>
      <w:pPr>
        <w:ind w:left="1080" w:hanging="360"/>
      </w:pPr>
      <w:rPr>
        <w:rFonts w:ascii="Wingdings" w:eastAsiaTheme="minorHAnsi" w:hAnsi="Wingdings" w:cstheme="minorBidi" w:hint="default"/>
      </w:rPr>
    </w:lvl>
    <w:lvl w:ilvl="1" w:tplc="08130003" w:tentative="1">
      <w:start w:val="1"/>
      <w:numFmt w:val="bullet"/>
      <w:lvlText w:val="o"/>
      <w:lvlJc w:val="left"/>
      <w:pPr>
        <w:ind w:left="1800" w:hanging="360"/>
      </w:pPr>
      <w:rPr>
        <w:rFonts w:ascii="Courier New" w:hAnsi="Courier New" w:cs="Courier New" w:hint="default"/>
      </w:rPr>
    </w:lvl>
    <w:lvl w:ilvl="2" w:tplc="08130005" w:tentative="1">
      <w:start w:val="1"/>
      <w:numFmt w:val="bullet"/>
      <w:lvlText w:val=""/>
      <w:lvlJc w:val="left"/>
      <w:pPr>
        <w:ind w:left="2520" w:hanging="360"/>
      </w:pPr>
      <w:rPr>
        <w:rFonts w:ascii="Wingdings" w:hAnsi="Wingdings" w:hint="default"/>
      </w:rPr>
    </w:lvl>
    <w:lvl w:ilvl="3" w:tplc="08130001" w:tentative="1">
      <w:start w:val="1"/>
      <w:numFmt w:val="bullet"/>
      <w:lvlText w:val=""/>
      <w:lvlJc w:val="left"/>
      <w:pPr>
        <w:ind w:left="3240" w:hanging="360"/>
      </w:pPr>
      <w:rPr>
        <w:rFonts w:ascii="Symbol" w:hAnsi="Symbol" w:hint="default"/>
      </w:rPr>
    </w:lvl>
    <w:lvl w:ilvl="4" w:tplc="08130003" w:tentative="1">
      <w:start w:val="1"/>
      <w:numFmt w:val="bullet"/>
      <w:lvlText w:val="o"/>
      <w:lvlJc w:val="left"/>
      <w:pPr>
        <w:ind w:left="3960" w:hanging="360"/>
      </w:pPr>
      <w:rPr>
        <w:rFonts w:ascii="Courier New" w:hAnsi="Courier New" w:cs="Courier New" w:hint="default"/>
      </w:rPr>
    </w:lvl>
    <w:lvl w:ilvl="5" w:tplc="08130005" w:tentative="1">
      <w:start w:val="1"/>
      <w:numFmt w:val="bullet"/>
      <w:lvlText w:val=""/>
      <w:lvlJc w:val="left"/>
      <w:pPr>
        <w:ind w:left="4680" w:hanging="360"/>
      </w:pPr>
      <w:rPr>
        <w:rFonts w:ascii="Wingdings" w:hAnsi="Wingdings" w:hint="default"/>
      </w:rPr>
    </w:lvl>
    <w:lvl w:ilvl="6" w:tplc="08130001" w:tentative="1">
      <w:start w:val="1"/>
      <w:numFmt w:val="bullet"/>
      <w:lvlText w:val=""/>
      <w:lvlJc w:val="left"/>
      <w:pPr>
        <w:ind w:left="5400" w:hanging="360"/>
      </w:pPr>
      <w:rPr>
        <w:rFonts w:ascii="Symbol" w:hAnsi="Symbol" w:hint="default"/>
      </w:rPr>
    </w:lvl>
    <w:lvl w:ilvl="7" w:tplc="08130003" w:tentative="1">
      <w:start w:val="1"/>
      <w:numFmt w:val="bullet"/>
      <w:lvlText w:val="o"/>
      <w:lvlJc w:val="left"/>
      <w:pPr>
        <w:ind w:left="6120" w:hanging="360"/>
      </w:pPr>
      <w:rPr>
        <w:rFonts w:ascii="Courier New" w:hAnsi="Courier New" w:cs="Courier New" w:hint="default"/>
      </w:rPr>
    </w:lvl>
    <w:lvl w:ilvl="8" w:tplc="08130005" w:tentative="1">
      <w:start w:val="1"/>
      <w:numFmt w:val="bullet"/>
      <w:lvlText w:val=""/>
      <w:lvlJc w:val="left"/>
      <w:pPr>
        <w:ind w:left="6840" w:hanging="360"/>
      </w:pPr>
      <w:rPr>
        <w:rFonts w:ascii="Wingdings" w:hAnsi="Wingdings" w:hint="default"/>
      </w:rPr>
    </w:lvl>
  </w:abstractNum>
  <w:abstractNum w:abstractNumId="15" w15:restartNumberingAfterBreak="0">
    <w:nsid w:val="788C54F2"/>
    <w:multiLevelType w:val="hybridMultilevel"/>
    <w:tmpl w:val="2A9E45EC"/>
    <w:lvl w:ilvl="0" w:tplc="7E10AC28">
      <w:numFmt w:val="bullet"/>
      <w:lvlText w:val="-"/>
      <w:lvlJc w:val="left"/>
      <w:pPr>
        <w:ind w:left="720" w:hanging="360"/>
      </w:pPr>
      <w:rPr>
        <w:rFonts w:ascii="Verdana" w:eastAsia="Times New Roman" w:hAnsi="Verdana" w:cs="Times New Roman" w:hint="default"/>
      </w:rPr>
    </w:lvl>
    <w:lvl w:ilvl="1" w:tplc="08130003">
      <w:start w:val="1"/>
      <w:numFmt w:val="bullet"/>
      <w:lvlText w:val="o"/>
      <w:lvlJc w:val="left"/>
      <w:pPr>
        <w:ind w:left="1440" w:hanging="360"/>
      </w:pPr>
      <w:rPr>
        <w:rFonts w:ascii="Courier New" w:hAnsi="Courier New" w:cs="Courier New" w:hint="default"/>
      </w:rPr>
    </w:lvl>
    <w:lvl w:ilvl="2" w:tplc="08130005">
      <w:start w:val="1"/>
      <w:numFmt w:val="bullet"/>
      <w:lvlText w:val=""/>
      <w:lvlJc w:val="left"/>
      <w:pPr>
        <w:ind w:left="2160" w:hanging="360"/>
      </w:pPr>
      <w:rPr>
        <w:rFonts w:ascii="Wingdings" w:hAnsi="Wingdings" w:hint="default"/>
      </w:rPr>
    </w:lvl>
    <w:lvl w:ilvl="3" w:tplc="08130001">
      <w:start w:val="1"/>
      <w:numFmt w:val="bullet"/>
      <w:lvlText w:val=""/>
      <w:lvlJc w:val="left"/>
      <w:pPr>
        <w:ind w:left="2880" w:hanging="360"/>
      </w:pPr>
      <w:rPr>
        <w:rFonts w:ascii="Symbol" w:hAnsi="Symbol" w:hint="default"/>
      </w:rPr>
    </w:lvl>
    <w:lvl w:ilvl="4" w:tplc="08130003">
      <w:start w:val="1"/>
      <w:numFmt w:val="bullet"/>
      <w:lvlText w:val="o"/>
      <w:lvlJc w:val="left"/>
      <w:pPr>
        <w:ind w:left="3600" w:hanging="360"/>
      </w:pPr>
      <w:rPr>
        <w:rFonts w:ascii="Courier New" w:hAnsi="Courier New" w:cs="Courier New" w:hint="default"/>
      </w:rPr>
    </w:lvl>
    <w:lvl w:ilvl="5" w:tplc="08130005">
      <w:start w:val="1"/>
      <w:numFmt w:val="bullet"/>
      <w:lvlText w:val=""/>
      <w:lvlJc w:val="left"/>
      <w:pPr>
        <w:ind w:left="4320" w:hanging="360"/>
      </w:pPr>
      <w:rPr>
        <w:rFonts w:ascii="Wingdings" w:hAnsi="Wingdings" w:hint="default"/>
      </w:rPr>
    </w:lvl>
    <w:lvl w:ilvl="6" w:tplc="08130001">
      <w:start w:val="1"/>
      <w:numFmt w:val="bullet"/>
      <w:lvlText w:val=""/>
      <w:lvlJc w:val="left"/>
      <w:pPr>
        <w:ind w:left="5040" w:hanging="360"/>
      </w:pPr>
      <w:rPr>
        <w:rFonts w:ascii="Symbol" w:hAnsi="Symbol" w:hint="default"/>
      </w:rPr>
    </w:lvl>
    <w:lvl w:ilvl="7" w:tplc="08130003">
      <w:start w:val="1"/>
      <w:numFmt w:val="bullet"/>
      <w:lvlText w:val="o"/>
      <w:lvlJc w:val="left"/>
      <w:pPr>
        <w:ind w:left="5760" w:hanging="360"/>
      </w:pPr>
      <w:rPr>
        <w:rFonts w:ascii="Courier New" w:hAnsi="Courier New" w:cs="Courier New" w:hint="default"/>
      </w:rPr>
    </w:lvl>
    <w:lvl w:ilvl="8" w:tplc="08130005">
      <w:start w:val="1"/>
      <w:numFmt w:val="bullet"/>
      <w:lvlText w:val=""/>
      <w:lvlJc w:val="left"/>
      <w:pPr>
        <w:ind w:left="6480" w:hanging="360"/>
      </w:pPr>
      <w:rPr>
        <w:rFonts w:ascii="Wingdings" w:hAnsi="Wingdings" w:hint="default"/>
      </w:rPr>
    </w:lvl>
  </w:abstractNum>
  <w:abstractNum w:abstractNumId="16" w15:restartNumberingAfterBreak="0">
    <w:nsid w:val="7E665DCD"/>
    <w:multiLevelType w:val="hybridMultilevel"/>
    <w:tmpl w:val="C01A1A12"/>
    <w:lvl w:ilvl="0" w:tplc="8D268FE4">
      <w:numFmt w:val="bullet"/>
      <w:lvlText w:val="-"/>
      <w:lvlJc w:val="left"/>
      <w:pPr>
        <w:ind w:left="1080" w:hanging="360"/>
      </w:pPr>
      <w:rPr>
        <w:rFonts w:ascii="Cambria" w:eastAsiaTheme="minorHAnsi" w:hAnsi="Cambria" w:cstheme="minorBidi" w:hint="default"/>
      </w:rPr>
    </w:lvl>
    <w:lvl w:ilvl="1" w:tplc="08130003" w:tentative="1">
      <w:start w:val="1"/>
      <w:numFmt w:val="bullet"/>
      <w:lvlText w:val="o"/>
      <w:lvlJc w:val="left"/>
      <w:pPr>
        <w:ind w:left="1800" w:hanging="360"/>
      </w:pPr>
      <w:rPr>
        <w:rFonts w:ascii="Courier New" w:hAnsi="Courier New" w:cs="Courier New" w:hint="default"/>
      </w:rPr>
    </w:lvl>
    <w:lvl w:ilvl="2" w:tplc="08130005" w:tentative="1">
      <w:start w:val="1"/>
      <w:numFmt w:val="bullet"/>
      <w:lvlText w:val=""/>
      <w:lvlJc w:val="left"/>
      <w:pPr>
        <w:ind w:left="2520" w:hanging="360"/>
      </w:pPr>
      <w:rPr>
        <w:rFonts w:ascii="Wingdings" w:hAnsi="Wingdings" w:hint="default"/>
      </w:rPr>
    </w:lvl>
    <w:lvl w:ilvl="3" w:tplc="08130001" w:tentative="1">
      <w:start w:val="1"/>
      <w:numFmt w:val="bullet"/>
      <w:lvlText w:val=""/>
      <w:lvlJc w:val="left"/>
      <w:pPr>
        <w:ind w:left="3240" w:hanging="360"/>
      </w:pPr>
      <w:rPr>
        <w:rFonts w:ascii="Symbol" w:hAnsi="Symbol" w:hint="default"/>
      </w:rPr>
    </w:lvl>
    <w:lvl w:ilvl="4" w:tplc="08130003" w:tentative="1">
      <w:start w:val="1"/>
      <w:numFmt w:val="bullet"/>
      <w:lvlText w:val="o"/>
      <w:lvlJc w:val="left"/>
      <w:pPr>
        <w:ind w:left="3960" w:hanging="360"/>
      </w:pPr>
      <w:rPr>
        <w:rFonts w:ascii="Courier New" w:hAnsi="Courier New" w:cs="Courier New" w:hint="default"/>
      </w:rPr>
    </w:lvl>
    <w:lvl w:ilvl="5" w:tplc="08130005" w:tentative="1">
      <w:start w:val="1"/>
      <w:numFmt w:val="bullet"/>
      <w:lvlText w:val=""/>
      <w:lvlJc w:val="left"/>
      <w:pPr>
        <w:ind w:left="4680" w:hanging="360"/>
      </w:pPr>
      <w:rPr>
        <w:rFonts w:ascii="Wingdings" w:hAnsi="Wingdings" w:hint="default"/>
      </w:rPr>
    </w:lvl>
    <w:lvl w:ilvl="6" w:tplc="08130001" w:tentative="1">
      <w:start w:val="1"/>
      <w:numFmt w:val="bullet"/>
      <w:lvlText w:val=""/>
      <w:lvlJc w:val="left"/>
      <w:pPr>
        <w:ind w:left="5400" w:hanging="360"/>
      </w:pPr>
      <w:rPr>
        <w:rFonts w:ascii="Symbol" w:hAnsi="Symbol" w:hint="default"/>
      </w:rPr>
    </w:lvl>
    <w:lvl w:ilvl="7" w:tplc="08130003" w:tentative="1">
      <w:start w:val="1"/>
      <w:numFmt w:val="bullet"/>
      <w:lvlText w:val="o"/>
      <w:lvlJc w:val="left"/>
      <w:pPr>
        <w:ind w:left="6120" w:hanging="360"/>
      </w:pPr>
      <w:rPr>
        <w:rFonts w:ascii="Courier New" w:hAnsi="Courier New" w:cs="Courier New" w:hint="default"/>
      </w:rPr>
    </w:lvl>
    <w:lvl w:ilvl="8" w:tplc="08130005" w:tentative="1">
      <w:start w:val="1"/>
      <w:numFmt w:val="bullet"/>
      <w:lvlText w:val=""/>
      <w:lvlJc w:val="left"/>
      <w:pPr>
        <w:ind w:left="6840" w:hanging="360"/>
      </w:pPr>
      <w:rPr>
        <w:rFonts w:ascii="Wingdings" w:hAnsi="Wingdings" w:hint="default"/>
      </w:rPr>
    </w:lvl>
  </w:abstractNum>
  <w:num w:numId="1">
    <w:abstractNumId w:val="4"/>
  </w:num>
  <w:num w:numId="2">
    <w:abstractNumId w:val="3"/>
  </w:num>
  <w:num w:numId="3">
    <w:abstractNumId w:val="0"/>
  </w:num>
  <w:num w:numId="4">
    <w:abstractNumId w:val="5"/>
  </w:num>
  <w:num w:numId="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9"/>
  </w:num>
  <w:num w:numId="7">
    <w:abstractNumId w:val="11"/>
  </w:num>
  <w:num w:numId="8">
    <w:abstractNumId w:val="15"/>
  </w:num>
  <w:num w:numId="9">
    <w:abstractNumId w:val="2"/>
  </w:num>
  <w:num w:numId="10">
    <w:abstractNumId w:val="1"/>
  </w:num>
  <w:num w:numId="11">
    <w:abstractNumId w:val="14"/>
  </w:num>
  <w:num w:numId="12">
    <w:abstractNumId w:val="10"/>
  </w:num>
  <w:num w:numId="13">
    <w:abstractNumId w:val="6"/>
  </w:num>
  <w:num w:numId="14">
    <w:abstractNumId w:val="12"/>
  </w:num>
  <w:num w:numId="15">
    <w:abstractNumId w:val="16"/>
  </w:num>
  <w:num w:numId="16">
    <w:abstractNumId w:val="8"/>
  </w:num>
  <w:num w:numId="17">
    <w:abstractNumId w:val="7"/>
  </w:num>
  <w:num w:numId="18">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rawingGridVerticalSpacing w:val="12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C6B90"/>
    <w:rsid w:val="000032EE"/>
    <w:rsid w:val="000111EC"/>
    <w:rsid w:val="00011CBB"/>
    <w:rsid w:val="00012386"/>
    <w:rsid w:val="00012D49"/>
    <w:rsid w:val="00013C80"/>
    <w:rsid w:val="0002207D"/>
    <w:rsid w:val="0002323E"/>
    <w:rsid w:val="00035165"/>
    <w:rsid w:val="000354D5"/>
    <w:rsid w:val="00043678"/>
    <w:rsid w:val="00047F86"/>
    <w:rsid w:val="00053405"/>
    <w:rsid w:val="00056225"/>
    <w:rsid w:val="00063E8D"/>
    <w:rsid w:val="00071B61"/>
    <w:rsid w:val="00076604"/>
    <w:rsid w:val="00080C58"/>
    <w:rsid w:val="000845F9"/>
    <w:rsid w:val="000A016F"/>
    <w:rsid w:val="000A1375"/>
    <w:rsid w:val="000A3FDB"/>
    <w:rsid w:val="000B29C7"/>
    <w:rsid w:val="000B71B9"/>
    <w:rsid w:val="000D14D6"/>
    <w:rsid w:val="000D7762"/>
    <w:rsid w:val="000E322A"/>
    <w:rsid w:val="000E6443"/>
    <w:rsid w:val="000E7ED0"/>
    <w:rsid w:val="00103C55"/>
    <w:rsid w:val="001057CC"/>
    <w:rsid w:val="00107134"/>
    <w:rsid w:val="00113116"/>
    <w:rsid w:val="001176A6"/>
    <w:rsid w:val="001251E3"/>
    <w:rsid w:val="0012619A"/>
    <w:rsid w:val="0012768C"/>
    <w:rsid w:val="00127C76"/>
    <w:rsid w:val="001300F1"/>
    <w:rsid w:val="001464E2"/>
    <w:rsid w:val="00154693"/>
    <w:rsid w:val="001638A1"/>
    <w:rsid w:val="00163CBF"/>
    <w:rsid w:val="00174A47"/>
    <w:rsid w:val="001820DC"/>
    <w:rsid w:val="0018242F"/>
    <w:rsid w:val="00185A24"/>
    <w:rsid w:val="0019031D"/>
    <w:rsid w:val="00191D60"/>
    <w:rsid w:val="00193104"/>
    <w:rsid w:val="0019542F"/>
    <w:rsid w:val="001A3091"/>
    <w:rsid w:val="001A653C"/>
    <w:rsid w:val="001B036B"/>
    <w:rsid w:val="001D5C88"/>
    <w:rsid w:val="001D6573"/>
    <w:rsid w:val="001E35A1"/>
    <w:rsid w:val="001E50D2"/>
    <w:rsid w:val="001F1A8B"/>
    <w:rsid w:val="001F3C3F"/>
    <w:rsid w:val="0020674D"/>
    <w:rsid w:val="002101B3"/>
    <w:rsid w:val="002109F5"/>
    <w:rsid w:val="00214121"/>
    <w:rsid w:val="00220E4A"/>
    <w:rsid w:val="00223940"/>
    <w:rsid w:val="00234CA9"/>
    <w:rsid w:val="00242020"/>
    <w:rsid w:val="0024229F"/>
    <w:rsid w:val="002432C9"/>
    <w:rsid w:val="00246712"/>
    <w:rsid w:val="00247F90"/>
    <w:rsid w:val="00254E58"/>
    <w:rsid w:val="002656ED"/>
    <w:rsid w:val="002667E5"/>
    <w:rsid w:val="00267850"/>
    <w:rsid w:val="00267CA6"/>
    <w:rsid w:val="002743F8"/>
    <w:rsid w:val="002821F3"/>
    <w:rsid w:val="00283450"/>
    <w:rsid w:val="00290234"/>
    <w:rsid w:val="0029083E"/>
    <w:rsid w:val="002A6360"/>
    <w:rsid w:val="002B0DF1"/>
    <w:rsid w:val="002B2DE2"/>
    <w:rsid w:val="002B7BC1"/>
    <w:rsid w:val="002C03CB"/>
    <w:rsid w:val="002C08BD"/>
    <w:rsid w:val="002D070A"/>
    <w:rsid w:val="002D5DCD"/>
    <w:rsid w:val="002D7BA6"/>
    <w:rsid w:val="002E3498"/>
    <w:rsid w:val="002E63D2"/>
    <w:rsid w:val="002E6615"/>
    <w:rsid w:val="002F0C3A"/>
    <w:rsid w:val="002F5631"/>
    <w:rsid w:val="003054A4"/>
    <w:rsid w:val="00312F82"/>
    <w:rsid w:val="003143ED"/>
    <w:rsid w:val="00317D4D"/>
    <w:rsid w:val="00333678"/>
    <w:rsid w:val="0035608B"/>
    <w:rsid w:val="00367EC1"/>
    <w:rsid w:val="00375EDE"/>
    <w:rsid w:val="003A1F80"/>
    <w:rsid w:val="003B11C9"/>
    <w:rsid w:val="003B2E09"/>
    <w:rsid w:val="003B59FE"/>
    <w:rsid w:val="003C1D55"/>
    <w:rsid w:val="003C2AEF"/>
    <w:rsid w:val="003D1FDE"/>
    <w:rsid w:val="003E0D94"/>
    <w:rsid w:val="003E2F3B"/>
    <w:rsid w:val="003F0B4B"/>
    <w:rsid w:val="003F608E"/>
    <w:rsid w:val="00401C8F"/>
    <w:rsid w:val="00403D2A"/>
    <w:rsid w:val="00415081"/>
    <w:rsid w:val="0043082C"/>
    <w:rsid w:val="00441EA1"/>
    <w:rsid w:val="00442811"/>
    <w:rsid w:val="00450B7D"/>
    <w:rsid w:val="00456BF7"/>
    <w:rsid w:val="004572D0"/>
    <w:rsid w:val="004639B1"/>
    <w:rsid w:val="0046509D"/>
    <w:rsid w:val="004740F2"/>
    <w:rsid w:val="004779FF"/>
    <w:rsid w:val="0048223D"/>
    <w:rsid w:val="004827D1"/>
    <w:rsid w:val="00490592"/>
    <w:rsid w:val="004B11C2"/>
    <w:rsid w:val="004B408F"/>
    <w:rsid w:val="004C1D04"/>
    <w:rsid w:val="004C4FF4"/>
    <w:rsid w:val="004C756B"/>
    <w:rsid w:val="004E0E3F"/>
    <w:rsid w:val="004E565A"/>
    <w:rsid w:val="004E6DC5"/>
    <w:rsid w:val="004F4F65"/>
    <w:rsid w:val="004F7775"/>
    <w:rsid w:val="004F7978"/>
    <w:rsid w:val="0050161D"/>
    <w:rsid w:val="005020DB"/>
    <w:rsid w:val="00506713"/>
    <w:rsid w:val="0051121D"/>
    <w:rsid w:val="0051185F"/>
    <w:rsid w:val="005163E1"/>
    <w:rsid w:val="0052390E"/>
    <w:rsid w:val="00525E84"/>
    <w:rsid w:val="00547AC1"/>
    <w:rsid w:val="005507CE"/>
    <w:rsid w:val="0056777B"/>
    <w:rsid w:val="00567905"/>
    <w:rsid w:val="0057359C"/>
    <w:rsid w:val="005763F9"/>
    <w:rsid w:val="005845CF"/>
    <w:rsid w:val="005869E5"/>
    <w:rsid w:val="00592334"/>
    <w:rsid w:val="005950A4"/>
    <w:rsid w:val="005B438E"/>
    <w:rsid w:val="005B551B"/>
    <w:rsid w:val="005B7118"/>
    <w:rsid w:val="005C4972"/>
    <w:rsid w:val="005D1E45"/>
    <w:rsid w:val="005E0C0C"/>
    <w:rsid w:val="005E7D77"/>
    <w:rsid w:val="005F0929"/>
    <w:rsid w:val="005F3670"/>
    <w:rsid w:val="00602ABC"/>
    <w:rsid w:val="00606B3C"/>
    <w:rsid w:val="0061766A"/>
    <w:rsid w:val="00630110"/>
    <w:rsid w:val="00630F4F"/>
    <w:rsid w:val="006327DC"/>
    <w:rsid w:val="00640C2A"/>
    <w:rsid w:val="0064272B"/>
    <w:rsid w:val="0064709F"/>
    <w:rsid w:val="006669D9"/>
    <w:rsid w:val="006723DD"/>
    <w:rsid w:val="00676584"/>
    <w:rsid w:val="00676893"/>
    <w:rsid w:val="0068034F"/>
    <w:rsid w:val="006828D0"/>
    <w:rsid w:val="00686F31"/>
    <w:rsid w:val="006906A5"/>
    <w:rsid w:val="006925D8"/>
    <w:rsid w:val="00693DD8"/>
    <w:rsid w:val="006A18B1"/>
    <w:rsid w:val="006A20B9"/>
    <w:rsid w:val="006B7942"/>
    <w:rsid w:val="006C3871"/>
    <w:rsid w:val="006C4518"/>
    <w:rsid w:val="006D1C53"/>
    <w:rsid w:val="006D2711"/>
    <w:rsid w:val="006E234C"/>
    <w:rsid w:val="006E3B09"/>
    <w:rsid w:val="006E675E"/>
    <w:rsid w:val="006F176A"/>
    <w:rsid w:val="006F6F98"/>
    <w:rsid w:val="00700084"/>
    <w:rsid w:val="0070033A"/>
    <w:rsid w:val="00702CE5"/>
    <w:rsid w:val="00716D63"/>
    <w:rsid w:val="0072024A"/>
    <w:rsid w:val="00721DA7"/>
    <w:rsid w:val="00722040"/>
    <w:rsid w:val="00723212"/>
    <w:rsid w:val="00724626"/>
    <w:rsid w:val="00726AC1"/>
    <w:rsid w:val="00735AA1"/>
    <w:rsid w:val="0073684E"/>
    <w:rsid w:val="00747C30"/>
    <w:rsid w:val="007553D0"/>
    <w:rsid w:val="00755689"/>
    <w:rsid w:val="00761C3F"/>
    <w:rsid w:val="00761C52"/>
    <w:rsid w:val="00765386"/>
    <w:rsid w:val="00766382"/>
    <w:rsid w:val="00766BE3"/>
    <w:rsid w:val="00767D40"/>
    <w:rsid w:val="00781601"/>
    <w:rsid w:val="00782286"/>
    <w:rsid w:val="00784122"/>
    <w:rsid w:val="00787518"/>
    <w:rsid w:val="007939BE"/>
    <w:rsid w:val="007A4E44"/>
    <w:rsid w:val="007B0295"/>
    <w:rsid w:val="007B1C00"/>
    <w:rsid w:val="007B4171"/>
    <w:rsid w:val="007B46BC"/>
    <w:rsid w:val="007B53A7"/>
    <w:rsid w:val="007B6AA6"/>
    <w:rsid w:val="007C2C9F"/>
    <w:rsid w:val="007C3BE3"/>
    <w:rsid w:val="007E585D"/>
    <w:rsid w:val="007F1513"/>
    <w:rsid w:val="007F304B"/>
    <w:rsid w:val="008000C0"/>
    <w:rsid w:val="00810277"/>
    <w:rsid w:val="008117A1"/>
    <w:rsid w:val="008230EE"/>
    <w:rsid w:val="00823605"/>
    <w:rsid w:val="00827FF8"/>
    <w:rsid w:val="0083605C"/>
    <w:rsid w:val="0084441A"/>
    <w:rsid w:val="00857EF1"/>
    <w:rsid w:val="00861FEF"/>
    <w:rsid w:val="00872C23"/>
    <w:rsid w:val="00876ABA"/>
    <w:rsid w:val="0088236A"/>
    <w:rsid w:val="00884695"/>
    <w:rsid w:val="00890531"/>
    <w:rsid w:val="0089686E"/>
    <w:rsid w:val="008A06AA"/>
    <w:rsid w:val="008A099E"/>
    <w:rsid w:val="008A6E48"/>
    <w:rsid w:val="008B191F"/>
    <w:rsid w:val="008B4C20"/>
    <w:rsid w:val="008C2C67"/>
    <w:rsid w:val="008E5CB8"/>
    <w:rsid w:val="008E7554"/>
    <w:rsid w:val="008E7F09"/>
    <w:rsid w:val="008F26A6"/>
    <w:rsid w:val="008F53E1"/>
    <w:rsid w:val="009049E0"/>
    <w:rsid w:val="009061AF"/>
    <w:rsid w:val="0090687A"/>
    <w:rsid w:val="00911161"/>
    <w:rsid w:val="00915973"/>
    <w:rsid w:val="0092273C"/>
    <w:rsid w:val="00923D75"/>
    <w:rsid w:val="00932DCC"/>
    <w:rsid w:val="00936375"/>
    <w:rsid w:val="00937148"/>
    <w:rsid w:val="00946491"/>
    <w:rsid w:val="00952A51"/>
    <w:rsid w:val="0095408C"/>
    <w:rsid w:val="00962B66"/>
    <w:rsid w:val="0098105E"/>
    <w:rsid w:val="00987B0A"/>
    <w:rsid w:val="0099528D"/>
    <w:rsid w:val="009A6283"/>
    <w:rsid w:val="009B091C"/>
    <w:rsid w:val="009B15DA"/>
    <w:rsid w:val="009B4891"/>
    <w:rsid w:val="009B6B96"/>
    <w:rsid w:val="009D278F"/>
    <w:rsid w:val="009E289D"/>
    <w:rsid w:val="00A14BAC"/>
    <w:rsid w:val="00A16A2F"/>
    <w:rsid w:val="00A20455"/>
    <w:rsid w:val="00A26311"/>
    <w:rsid w:val="00A34B7F"/>
    <w:rsid w:val="00A41BCF"/>
    <w:rsid w:val="00A4339F"/>
    <w:rsid w:val="00A50BB9"/>
    <w:rsid w:val="00A514EF"/>
    <w:rsid w:val="00A52369"/>
    <w:rsid w:val="00A56F01"/>
    <w:rsid w:val="00A6065A"/>
    <w:rsid w:val="00A679EC"/>
    <w:rsid w:val="00A84915"/>
    <w:rsid w:val="00A86547"/>
    <w:rsid w:val="00A94493"/>
    <w:rsid w:val="00A9672B"/>
    <w:rsid w:val="00AA1CE0"/>
    <w:rsid w:val="00AA1F24"/>
    <w:rsid w:val="00AA5CC0"/>
    <w:rsid w:val="00AA6FC0"/>
    <w:rsid w:val="00AB144C"/>
    <w:rsid w:val="00AB3B7E"/>
    <w:rsid w:val="00AB7441"/>
    <w:rsid w:val="00AB7E78"/>
    <w:rsid w:val="00AC3443"/>
    <w:rsid w:val="00AC5AFA"/>
    <w:rsid w:val="00AC61CA"/>
    <w:rsid w:val="00AC6B90"/>
    <w:rsid w:val="00AD1EF2"/>
    <w:rsid w:val="00AE239C"/>
    <w:rsid w:val="00AE3B12"/>
    <w:rsid w:val="00AF148C"/>
    <w:rsid w:val="00AF3542"/>
    <w:rsid w:val="00B03951"/>
    <w:rsid w:val="00B06094"/>
    <w:rsid w:val="00B1239D"/>
    <w:rsid w:val="00B149B5"/>
    <w:rsid w:val="00B14B9B"/>
    <w:rsid w:val="00B16C9C"/>
    <w:rsid w:val="00B23548"/>
    <w:rsid w:val="00B26873"/>
    <w:rsid w:val="00B408CA"/>
    <w:rsid w:val="00B420F4"/>
    <w:rsid w:val="00B502AB"/>
    <w:rsid w:val="00B51A02"/>
    <w:rsid w:val="00B5442F"/>
    <w:rsid w:val="00B60F99"/>
    <w:rsid w:val="00B63ABF"/>
    <w:rsid w:val="00B67AA1"/>
    <w:rsid w:val="00B71EFD"/>
    <w:rsid w:val="00B75F8D"/>
    <w:rsid w:val="00B83F44"/>
    <w:rsid w:val="00B9555E"/>
    <w:rsid w:val="00B97775"/>
    <w:rsid w:val="00B97A89"/>
    <w:rsid w:val="00BA0650"/>
    <w:rsid w:val="00BA61D4"/>
    <w:rsid w:val="00BC305B"/>
    <w:rsid w:val="00BC4D6F"/>
    <w:rsid w:val="00BC5859"/>
    <w:rsid w:val="00BD2BDA"/>
    <w:rsid w:val="00BD2D97"/>
    <w:rsid w:val="00BD5B4A"/>
    <w:rsid w:val="00BD6AA1"/>
    <w:rsid w:val="00BE112A"/>
    <w:rsid w:val="00BF13AF"/>
    <w:rsid w:val="00BF206F"/>
    <w:rsid w:val="00BF65BE"/>
    <w:rsid w:val="00C03CED"/>
    <w:rsid w:val="00C113E9"/>
    <w:rsid w:val="00C171FF"/>
    <w:rsid w:val="00C22820"/>
    <w:rsid w:val="00C4081C"/>
    <w:rsid w:val="00C44492"/>
    <w:rsid w:val="00C44DE5"/>
    <w:rsid w:val="00C51227"/>
    <w:rsid w:val="00C53CA5"/>
    <w:rsid w:val="00C541F5"/>
    <w:rsid w:val="00C62F96"/>
    <w:rsid w:val="00C90C1B"/>
    <w:rsid w:val="00C93986"/>
    <w:rsid w:val="00C941F8"/>
    <w:rsid w:val="00C975C9"/>
    <w:rsid w:val="00CA0DD6"/>
    <w:rsid w:val="00CA1312"/>
    <w:rsid w:val="00CA6B0B"/>
    <w:rsid w:val="00CB4F26"/>
    <w:rsid w:val="00CB645B"/>
    <w:rsid w:val="00CB745E"/>
    <w:rsid w:val="00CC110A"/>
    <w:rsid w:val="00CD0724"/>
    <w:rsid w:val="00CD1311"/>
    <w:rsid w:val="00CD5279"/>
    <w:rsid w:val="00CD534D"/>
    <w:rsid w:val="00CD6AC5"/>
    <w:rsid w:val="00CF0643"/>
    <w:rsid w:val="00CF23EE"/>
    <w:rsid w:val="00CF3CC3"/>
    <w:rsid w:val="00CF4A87"/>
    <w:rsid w:val="00CF5066"/>
    <w:rsid w:val="00D003DB"/>
    <w:rsid w:val="00D0420C"/>
    <w:rsid w:val="00D070D0"/>
    <w:rsid w:val="00D10E4F"/>
    <w:rsid w:val="00D13BB1"/>
    <w:rsid w:val="00D140A4"/>
    <w:rsid w:val="00D23364"/>
    <w:rsid w:val="00D242BF"/>
    <w:rsid w:val="00D41523"/>
    <w:rsid w:val="00D47C7B"/>
    <w:rsid w:val="00D534FD"/>
    <w:rsid w:val="00D56BE9"/>
    <w:rsid w:val="00D60F58"/>
    <w:rsid w:val="00D6544B"/>
    <w:rsid w:val="00D6698B"/>
    <w:rsid w:val="00D710D5"/>
    <w:rsid w:val="00D728C8"/>
    <w:rsid w:val="00D72A64"/>
    <w:rsid w:val="00D802AA"/>
    <w:rsid w:val="00D846D2"/>
    <w:rsid w:val="00D8477C"/>
    <w:rsid w:val="00D8498E"/>
    <w:rsid w:val="00D86786"/>
    <w:rsid w:val="00DA099D"/>
    <w:rsid w:val="00DA7101"/>
    <w:rsid w:val="00DB2CD8"/>
    <w:rsid w:val="00DE0D53"/>
    <w:rsid w:val="00DE120D"/>
    <w:rsid w:val="00DE6BB3"/>
    <w:rsid w:val="00DF1B85"/>
    <w:rsid w:val="00DF4A14"/>
    <w:rsid w:val="00E0664F"/>
    <w:rsid w:val="00E123F6"/>
    <w:rsid w:val="00E2371F"/>
    <w:rsid w:val="00E30559"/>
    <w:rsid w:val="00E60E2F"/>
    <w:rsid w:val="00E63588"/>
    <w:rsid w:val="00E66CC7"/>
    <w:rsid w:val="00E66E76"/>
    <w:rsid w:val="00E673A6"/>
    <w:rsid w:val="00E7580D"/>
    <w:rsid w:val="00E771D1"/>
    <w:rsid w:val="00E8546A"/>
    <w:rsid w:val="00EB005C"/>
    <w:rsid w:val="00EB3D4A"/>
    <w:rsid w:val="00EB3E53"/>
    <w:rsid w:val="00EB7725"/>
    <w:rsid w:val="00EC01FA"/>
    <w:rsid w:val="00EC021B"/>
    <w:rsid w:val="00EC1877"/>
    <w:rsid w:val="00EC5331"/>
    <w:rsid w:val="00EC71FF"/>
    <w:rsid w:val="00ED74CC"/>
    <w:rsid w:val="00EF15F1"/>
    <w:rsid w:val="00F1081D"/>
    <w:rsid w:val="00F10FA7"/>
    <w:rsid w:val="00F20F68"/>
    <w:rsid w:val="00F27FE4"/>
    <w:rsid w:val="00F36025"/>
    <w:rsid w:val="00F4769D"/>
    <w:rsid w:val="00F47EB1"/>
    <w:rsid w:val="00F625AD"/>
    <w:rsid w:val="00F6601E"/>
    <w:rsid w:val="00F7169B"/>
    <w:rsid w:val="00F80874"/>
    <w:rsid w:val="00F94105"/>
    <w:rsid w:val="00F950A2"/>
    <w:rsid w:val="00F95F1D"/>
    <w:rsid w:val="00F963CB"/>
    <w:rsid w:val="00F971E6"/>
    <w:rsid w:val="00F9776B"/>
    <w:rsid w:val="00FA6688"/>
    <w:rsid w:val="00FB708A"/>
    <w:rsid w:val="00FC2A36"/>
    <w:rsid w:val="00FC484E"/>
    <w:rsid w:val="00FD2A94"/>
    <w:rsid w:val="00FD3143"/>
    <w:rsid w:val="00FD4947"/>
    <w:rsid w:val="00FE1B34"/>
    <w:rsid w:val="00FE3225"/>
    <w:rsid w:val="00FE3B88"/>
    <w:rsid w:val="00FF09C4"/>
    <w:rsid w:val="00FF301B"/>
    <w:rsid w:val="00FF3C31"/>
    <w:rsid w:val="00FF3EA6"/>
    <w:rsid w:val="00FF3F76"/>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1026"/>
    <o:shapelayout v:ext="edit">
      <o:idmap v:ext="edit" data="1"/>
    </o:shapelayout>
  </w:shapeDefaults>
  <w:decimalSymbol w:val=","/>
  <w:listSeparator w:val=";"/>
  <w14:docId w14:val="3FD6E5D2"/>
  <w15:docId w15:val="{E49BB6A7-96BE-4160-8D4D-A67E2DC4C4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nl-NL" w:eastAsia="nl-N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782286"/>
    <w:pPr>
      <w:overflowPunct w:val="0"/>
      <w:autoSpaceDE w:val="0"/>
      <w:autoSpaceDN w:val="0"/>
      <w:adjustRightInd w:val="0"/>
      <w:textAlignment w:val="baseline"/>
    </w:pPr>
  </w:style>
  <w:style w:type="paragraph" w:styleId="Kop1">
    <w:name w:val="heading 1"/>
    <w:basedOn w:val="Standaard"/>
    <w:next w:val="Standaard"/>
    <w:qFormat/>
    <w:rsid w:val="00782286"/>
    <w:pPr>
      <w:keepNext/>
      <w:jc w:val="both"/>
      <w:outlineLvl w:val="0"/>
    </w:pPr>
    <w:rPr>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Verwijzingopmerking">
    <w:name w:val="annotation reference"/>
    <w:basedOn w:val="Standaardalinea-lettertype"/>
    <w:semiHidden/>
    <w:rsid w:val="00782286"/>
    <w:rPr>
      <w:sz w:val="16"/>
    </w:rPr>
  </w:style>
  <w:style w:type="paragraph" w:styleId="Tekstopmerking">
    <w:name w:val="annotation text"/>
    <w:basedOn w:val="Standaard"/>
    <w:semiHidden/>
    <w:rsid w:val="00782286"/>
  </w:style>
  <w:style w:type="paragraph" w:styleId="Koptekst">
    <w:name w:val="header"/>
    <w:basedOn w:val="Standaard"/>
    <w:rsid w:val="00782286"/>
    <w:pPr>
      <w:tabs>
        <w:tab w:val="center" w:pos="4536"/>
        <w:tab w:val="right" w:pos="9072"/>
      </w:tabs>
    </w:pPr>
  </w:style>
  <w:style w:type="paragraph" w:styleId="Voettekst">
    <w:name w:val="footer"/>
    <w:basedOn w:val="Standaard"/>
    <w:rsid w:val="00782286"/>
    <w:pPr>
      <w:tabs>
        <w:tab w:val="center" w:pos="4536"/>
        <w:tab w:val="right" w:pos="9072"/>
      </w:tabs>
    </w:pPr>
  </w:style>
  <w:style w:type="paragraph" w:styleId="Plattetekst">
    <w:name w:val="Body Text"/>
    <w:basedOn w:val="Standaard"/>
    <w:rsid w:val="00782286"/>
    <w:rPr>
      <w:i/>
      <w:iCs/>
      <w:sz w:val="24"/>
    </w:rPr>
  </w:style>
  <w:style w:type="paragraph" w:styleId="Plattetekst2">
    <w:name w:val="Body Text 2"/>
    <w:basedOn w:val="Standaard"/>
    <w:rsid w:val="00782286"/>
    <w:pPr>
      <w:jc w:val="both"/>
    </w:pPr>
    <w:rPr>
      <w:rFonts w:ascii="Univers" w:hAnsi="Univers"/>
      <w:sz w:val="24"/>
    </w:rPr>
  </w:style>
  <w:style w:type="paragraph" w:styleId="Ballontekst">
    <w:name w:val="Balloon Text"/>
    <w:basedOn w:val="Standaard"/>
    <w:link w:val="BallontekstChar"/>
    <w:uiPriority w:val="99"/>
    <w:semiHidden/>
    <w:unhideWhenUsed/>
    <w:rsid w:val="00317D4D"/>
    <w:rPr>
      <w:rFonts w:ascii="Tahoma" w:hAnsi="Tahoma" w:cs="Tahoma"/>
      <w:sz w:val="16"/>
      <w:szCs w:val="16"/>
    </w:rPr>
  </w:style>
  <w:style w:type="character" w:customStyle="1" w:styleId="BallontekstChar">
    <w:name w:val="Ballontekst Char"/>
    <w:basedOn w:val="Standaardalinea-lettertype"/>
    <w:link w:val="Ballontekst"/>
    <w:uiPriority w:val="99"/>
    <w:semiHidden/>
    <w:rsid w:val="00317D4D"/>
    <w:rPr>
      <w:rFonts w:ascii="Tahoma" w:hAnsi="Tahoma" w:cs="Tahoma"/>
      <w:sz w:val="16"/>
      <w:szCs w:val="16"/>
      <w:lang w:val="nl-NL" w:eastAsia="nl-NL"/>
    </w:rPr>
  </w:style>
  <w:style w:type="character" w:styleId="Hyperlink">
    <w:name w:val="Hyperlink"/>
    <w:basedOn w:val="Standaardalinea-lettertype"/>
    <w:uiPriority w:val="99"/>
    <w:unhideWhenUsed/>
    <w:rsid w:val="0024229F"/>
    <w:rPr>
      <w:color w:val="0000FF" w:themeColor="hyperlink"/>
      <w:u w:val="single"/>
    </w:rPr>
  </w:style>
  <w:style w:type="paragraph" w:styleId="Lijstalinea">
    <w:name w:val="List Paragraph"/>
    <w:basedOn w:val="Standaard"/>
    <w:uiPriority w:val="34"/>
    <w:qFormat/>
    <w:rsid w:val="00E66CC7"/>
    <w:pPr>
      <w:overflowPunct/>
      <w:autoSpaceDE/>
      <w:autoSpaceDN/>
      <w:adjustRightInd/>
      <w:spacing w:after="200" w:line="276" w:lineRule="auto"/>
      <w:ind w:left="720"/>
      <w:contextualSpacing/>
      <w:textAlignment w:val="auto"/>
    </w:pPr>
    <w:rPr>
      <w:rFonts w:asciiTheme="minorHAnsi" w:eastAsiaTheme="minorHAnsi" w:hAnsiTheme="minorHAnsi" w:cstheme="minorBidi"/>
      <w:sz w:val="22"/>
      <w:szCs w:val="22"/>
      <w:lang w:val="nl-BE" w:eastAsia="en-US"/>
    </w:rPr>
  </w:style>
  <w:style w:type="character" w:styleId="Onopgelostemelding">
    <w:name w:val="Unresolved Mention"/>
    <w:basedOn w:val="Standaardalinea-lettertype"/>
    <w:uiPriority w:val="99"/>
    <w:semiHidden/>
    <w:unhideWhenUsed/>
    <w:rsid w:val="00BD6AA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6943571">
      <w:bodyDiv w:val="1"/>
      <w:marLeft w:val="0"/>
      <w:marRight w:val="0"/>
      <w:marTop w:val="0"/>
      <w:marBottom w:val="0"/>
      <w:divBdr>
        <w:top w:val="none" w:sz="0" w:space="0" w:color="auto"/>
        <w:left w:val="none" w:sz="0" w:space="0" w:color="auto"/>
        <w:bottom w:val="none" w:sz="0" w:space="0" w:color="auto"/>
        <w:right w:val="none" w:sz="0" w:space="0" w:color="auto"/>
      </w:divBdr>
    </w:div>
    <w:div w:id="1584610254">
      <w:bodyDiv w:val="1"/>
      <w:marLeft w:val="0"/>
      <w:marRight w:val="0"/>
      <w:marTop w:val="0"/>
      <w:marBottom w:val="0"/>
      <w:divBdr>
        <w:top w:val="none" w:sz="0" w:space="0" w:color="auto"/>
        <w:left w:val="none" w:sz="0" w:space="0" w:color="auto"/>
        <w:bottom w:val="none" w:sz="0" w:space="0" w:color="auto"/>
        <w:right w:val="none" w:sz="0" w:space="0" w:color="auto"/>
      </w:divBdr>
    </w:div>
    <w:div w:id="1745833443">
      <w:bodyDiv w:val="1"/>
      <w:marLeft w:val="0"/>
      <w:marRight w:val="0"/>
      <w:marTop w:val="0"/>
      <w:marBottom w:val="0"/>
      <w:divBdr>
        <w:top w:val="none" w:sz="0" w:space="0" w:color="auto"/>
        <w:left w:val="none" w:sz="0" w:space="0" w:color="auto"/>
        <w:bottom w:val="none" w:sz="0" w:space="0" w:color="auto"/>
        <w:right w:val="none" w:sz="0" w:space="0" w:color="auto"/>
      </w:divBdr>
    </w:div>
    <w:div w:id="1786582501">
      <w:bodyDiv w:val="1"/>
      <w:marLeft w:val="0"/>
      <w:marRight w:val="0"/>
      <w:marTop w:val="0"/>
      <w:marBottom w:val="0"/>
      <w:divBdr>
        <w:top w:val="none" w:sz="0" w:space="0" w:color="auto"/>
        <w:left w:val="none" w:sz="0" w:space="0" w:color="auto"/>
        <w:bottom w:val="none" w:sz="0" w:space="0" w:color="auto"/>
        <w:right w:val="none" w:sz="0" w:space="0" w:color="auto"/>
      </w:divBdr>
      <w:divsChild>
        <w:div w:id="151757366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88387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04493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defederatie.org/dossiers/inspiratiekit-lokaal-verenigen-tijdens-en-na-coronatijden"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WINDOWS\TEMP\uitnodigingcr0614.DOT" TargetMode="External"/></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uitnodigingcr0614</Template>
  <TotalTime>0</TotalTime>
  <Pages>2</Pages>
  <Words>412</Words>
  <Characters>2654</Characters>
  <Application>Microsoft Office Word</Application>
  <DocSecurity>0</DocSecurity>
  <Lines>22</Lines>
  <Paragraphs>6</Paragraphs>
  <ScaleCrop>false</ScaleCrop>
  <HeadingPairs>
    <vt:vector size="2" baseType="variant">
      <vt:variant>
        <vt:lpstr>Titel</vt:lpstr>
      </vt:variant>
      <vt:variant>
        <vt:i4>1</vt:i4>
      </vt:variant>
    </vt:vector>
  </HeadingPairs>
  <TitlesOfParts>
    <vt:vector size="1" baseType="lpstr">
      <vt:lpstr/>
    </vt:vector>
  </TitlesOfParts>
  <Company>HP</Company>
  <LinksUpToDate>false</LinksUpToDate>
  <CharactersWithSpaces>3060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Simon Aneca</cp:lastModifiedBy>
  <cp:revision>5</cp:revision>
  <cp:lastPrinted>2018-09-18T12:25:00Z</cp:lastPrinted>
  <dcterms:created xsi:type="dcterms:W3CDTF">2021-03-16T19:38:00Z</dcterms:created>
  <dcterms:modified xsi:type="dcterms:W3CDTF">2021-04-20T17:36:00Z</dcterms:modified>
</cp:coreProperties>
</file>